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BD08" w14:textId="77777777" w:rsidR="00222F51" w:rsidRPr="00DC65EF" w:rsidRDefault="00222F51" w:rsidP="00921E65"/>
    <w:p w14:paraId="526FCBEC" w14:textId="77777777" w:rsidR="00222F51" w:rsidRPr="00DC65EF" w:rsidRDefault="00222F51" w:rsidP="00146954">
      <w:pPr>
        <w:pStyle w:val="Subtitle"/>
      </w:pPr>
    </w:p>
    <w:p w14:paraId="25EF0BC8" w14:textId="77777777" w:rsidR="0099038A" w:rsidRPr="00DC65EF" w:rsidRDefault="00D73F04" w:rsidP="00146954">
      <w:pPr>
        <w:rPr>
          <w:rFonts w:asciiTheme="majorHAnsi" w:hAnsiTheme="majorHAnsi"/>
          <w:color w:val="FFA900" w:themeColor="text2"/>
          <w:sz w:val="48"/>
          <w:szCs w:val="48"/>
        </w:rPr>
      </w:pPr>
      <w:r w:rsidRPr="00DC65EF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E4511A8" wp14:editId="2AC325C9">
                <wp:simplePos x="0" y="0"/>
                <wp:positionH relativeFrom="column">
                  <wp:posOffset>-95885</wp:posOffset>
                </wp:positionH>
                <wp:positionV relativeFrom="page">
                  <wp:posOffset>2330450</wp:posOffset>
                </wp:positionV>
                <wp:extent cx="4724400" cy="598805"/>
                <wp:effectExtent l="0" t="0" r="0" b="0"/>
                <wp:wrapSquare wrapText="bothSides"/>
                <wp:docPr id="217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598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525AD" w14:textId="79B3DF2F" w:rsidR="0012351B" w:rsidRPr="00C672B9" w:rsidRDefault="007E4F12" w:rsidP="00146954">
                            <w:pPr>
                              <w:pStyle w:val="Subtitle"/>
                            </w:pPr>
                            <w:r>
                              <w:t>Dokumentation API för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4511A8" id="_x0000_t202" coordsize="21600,21600" o:spt="202" path="m,l,21600r21600,l21600,xe">
                <v:stroke joinstyle="miter"/>
                <v:path gradientshapeok="t" o:connecttype="rect"/>
              </v:shapetype>
              <v:shape id="Textruta 2" o:spid="_x0000_s1026" type="#_x0000_t202" style="position:absolute;margin-left:-7.55pt;margin-top:183.5pt;width:372pt;height:47.1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" filled="f" stroked="f">
                <v:textbox style="mso-fit-shape-to-text:t">
                  <w:txbxContent>
                    <w:p w14:paraId="022525AD" w14:textId="79B3DF2F" w:rsidR="0012351B" w:rsidRPr="00C672B9" w:rsidRDefault="007E4F12" w:rsidP="00146954">
                      <w:pPr>
                        <w:pStyle w:val="Subtitle"/>
                      </w:pPr>
                      <w:r>
                        <w:t>Dokumentation API för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5EA3B279" w14:textId="77777777" w:rsidR="0099038A" w:rsidRPr="00DC65EF" w:rsidRDefault="0099038A" w:rsidP="00146954"/>
    <w:p w14:paraId="4902BC59" w14:textId="77777777" w:rsidR="0099038A" w:rsidRPr="00DC65EF" w:rsidRDefault="009F1B04" w:rsidP="00146954">
      <w:r w:rsidRPr="00DC65EF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B8D5C00" wp14:editId="190F2686">
                <wp:simplePos x="0" y="0"/>
                <wp:positionH relativeFrom="column">
                  <wp:posOffset>-57785</wp:posOffset>
                </wp:positionH>
                <wp:positionV relativeFrom="paragraph">
                  <wp:posOffset>297815</wp:posOffset>
                </wp:positionV>
                <wp:extent cx="4927600" cy="1404620"/>
                <wp:effectExtent l="0" t="0" r="0" b="5715"/>
                <wp:wrapSquare wrapText="bothSides"/>
                <wp:docPr id="1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7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alias w:val="Titel"/>
                              <w:tag w:val=""/>
                              <w:id w:val="942648414"/>
                              <w:placeholder>
                                <w:docPart w:val="F3199A43752B834A8590FD8A2856CB67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67D5ABEC" w14:textId="67BC471A" w:rsidR="0099038A" w:rsidRPr="00DC621E" w:rsidRDefault="007E4F12" w:rsidP="00146954">
                                <w:pPr>
                                  <w:pStyle w:val="Titel"/>
                                </w:pPr>
                                <w:r>
                                  <w:t>Solelkalkylen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8D5C00" id="_x0000_s1027" type="#_x0000_t202" style="position:absolute;margin-left:-4.55pt;margin-top:23.45pt;width:388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" filled="f" stroked="f">
                <v:textbox style="mso-fit-shape-to-text:t">
                  <w:txbxContent>
                    <w:sdt>
                      <w:sdtPr>
                        <w:alias w:val="Titel"/>
                        <w:tag w:val=""/>
                        <w:id w:val="942648414"/>
                        <w:placeholder>
                          <w:docPart w:val="F3199A43752B834A8590FD8A2856CB67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 w14:paraId="67D5ABEC" w14:textId="67BC471A" w:rsidR="0099038A" w:rsidRPr="00DC621E" w:rsidRDefault="007E4F12" w:rsidP="00146954">
                          <w:pPr>
                            <w:pStyle w:val="Titel"/>
                          </w:pPr>
                          <w:r>
                            <w:t>Solelkalkylen</w:t>
                          </w:r>
                        </w:p>
                      </w:sdtContent>
                    </w:sdt>
                  </w:txbxContent>
                </v:textbox>
                <w10:wrap type="square"/>
              </v:shape>
            </w:pict>
          </mc:Fallback>
        </mc:AlternateContent>
      </w:r>
    </w:p>
    <w:p w14:paraId="09008DDC" w14:textId="77777777" w:rsidR="00C672B9" w:rsidRPr="00DC65EF" w:rsidRDefault="00C672B9" w:rsidP="00146954"/>
    <w:p w14:paraId="754ED722" w14:textId="77777777" w:rsidR="00C0570E" w:rsidRPr="00DC65EF" w:rsidRDefault="00C0570E" w:rsidP="00146954"/>
    <w:p w14:paraId="6CA0259D" w14:textId="77777777" w:rsidR="00C0570E" w:rsidRPr="00DC65EF" w:rsidRDefault="00C0570E" w:rsidP="00146954"/>
    <w:p w14:paraId="56CFF863" w14:textId="77777777" w:rsidR="00C0570E" w:rsidRPr="00DC65EF" w:rsidRDefault="00C0570E" w:rsidP="00146954"/>
    <w:p w14:paraId="0378CDA7" w14:textId="77777777" w:rsidR="00C0570E" w:rsidRPr="00DC65EF" w:rsidRDefault="007A612E" w:rsidP="00146954">
      <w:r w:rsidRPr="00DC65EF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54590D5" wp14:editId="08D23764">
                <wp:simplePos x="0" y="0"/>
                <wp:positionH relativeFrom="column">
                  <wp:posOffset>22860</wp:posOffset>
                </wp:positionH>
                <wp:positionV relativeFrom="page">
                  <wp:posOffset>5974080</wp:posOffset>
                </wp:positionV>
                <wp:extent cx="2052320" cy="1452880"/>
                <wp:effectExtent l="0" t="0" r="0" b="0"/>
                <wp:wrapTopAndBottom/>
                <wp:docPr id="2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2320" cy="1452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Författare"/>
                              <w:tag w:val=""/>
                              <w:id w:val="-101881761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 w14:paraId="032E64E6" w14:textId="35A7DC7C" w:rsidR="009F1B04" w:rsidRPr="002510C7" w:rsidRDefault="007E4F12" w:rsidP="0014695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Publiceringsdatum"/>
                              <w:tag w:val=""/>
                              <w:id w:val="-1052464189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2-07-04T00:00:00Z">
                                <w:dateFormat w:val="yyyy-MM-dd"/>
                                <w:lid w:val="sv-S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25E18ADF" w14:textId="36983502" w:rsidR="009F1B04" w:rsidRPr="002510C7" w:rsidRDefault="007E4F12" w:rsidP="0014695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2022-07-04</w:t>
                                </w:r>
                              </w:p>
                            </w:sdtContent>
                          </w:sdt>
                          <w:p w14:paraId="58995325" w14:textId="4577A9C8" w:rsidR="009F1B04" w:rsidRPr="002510C7" w:rsidRDefault="00947149" w:rsidP="00146954">
                            <w:pPr>
                              <w:rPr>
                                <w:lang w:val="en-US"/>
                              </w:rPr>
                            </w:pPr>
                            <w:r>
                              <w:fldChar w:fldCharType="begin"/>
                            </w:r>
                            <w:r w:rsidRPr="002510C7">
                              <w:rPr>
                                <w:lang w:val="en-US"/>
                              </w:rPr>
                              <w:instrText xml:space="preserve"> AUTHOR  \* MERGEFORMAT </w:instrText>
                            </w:r>
                            <w:r w:rsidR="004143CF">
                              <w:fldChar w:fldCharType="separate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90D5" id="_x0000_s1028" type="#_x0000_t202" style="position:absolute;margin-left:1.8pt;margin-top:470.4pt;width:161.6pt;height:114.4pt;z-index:25165824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Författare"/>
                        <w:tag w:val=""/>
                        <w:id w:val="-101881761"/>
                        <w:showingPlcHdr/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:text/>
                      </w:sdtPr>
                      <w:sdtEndPr/>
                      <w:sdtContent>
                        <w:p w14:paraId="032E64E6" w14:textId="35A7DC7C" w:rsidR="009F1B04" w:rsidRPr="002510C7" w:rsidRDefault="007E4F12" w:rsidP="0014695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     </w:t>
                          </w:r>
                        </w:p>
                      </w:sdtContent>
                    </w:sdt>
                    <w:sdt>
                      <w:sdtPr>
                        <w:alias w:val="Publiceringsdatum"/>
                        <w:tag w:val=""/>
                        <w:id w:val="-1052464189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2-07-04T00:00:00Z">
                          <w:dateFormat w:val="yyyy-MM-dd"/>
                          <w:lid w:val="sv-SE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25E18ADF" w14:textId="36983502" w:rsidR="009F1B04" w:rsidRPr="002510C7" w:rsidRDefault="007E4F12" w:rsidP="00146954">
                          <w:pPr>
                            <w:rPr>
                              <w:lang w:val="en-US"/>
                            </w:rPr>
                          </w:pPr>
                          <w:r>
                            <w:t>2022-07-04</w:t>
                          </w:r>
                        </w:p>
                      </w:sdtContent>
                    </w:sdt>
                    <w:p w14:paraId="58995325" w14:textId="4577A9C8" w:rsidR="009F1B04" w:rsidRPr="002510C7" w:rsidRDefault="00947149" w:rsidP="00146954">
                      <w:pPr>
                        <w:rPr>
                          <w:lang w:val="en-US"/>
                        </w:rPr>
                      </w:pPr>
                      <w:r>
                        <w:fldChar w:fldCharType="begin"/>
                      </w:r>
                      <w:r w:rsidRPr="002510C7">
                        <w:rPr>
                          <w:lang w:val="en-US"/>
                        </w:rPr>
                        <w:instrText xml:space="preserve"> AUTHOR  \* MERGEFORMAT </w:instrText>
                      </w:r>
                      <w:r w:rsidR="004143CF">
                        <w:fldChar w:fldCharType="separate"/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C76316C" w14:textId="77777777" w:rsidR="00C0570E" w:rsidRPr="00DC65EF" w:rsidRDefault="00ED4AD9" w:rsidP="00ED4AD9">
      <w:pPr>
        <w:tabs>
          <w:tab w:val="clear" w:pos="580"/>
          <w:tab w:val="clear" w:pos="900"/>
          <w:tab w:val="clear" w:pos="7860"/>
          <w:tab w:val="left" w:pos="2176"/>
        </w:tabs>
      </w:pPr>
      <w:r>
        <w:tab/>
      </w:r>
    </w:p>
    <w:p w14:paraId="6D52C716" w14:textId="77777777" w:rsidR="00ED4AD9" w:rsidRDefault="00ED4AD9">
      <w:pPr>
        <w:widowControl/>
        <w:tabs>
          <w:tab w:val="clear" w:pos="580"/>
          <w:tab w:val="clear" w:pos="900"/>
          <w:tab w:val="clear" w:pos="7860"/>
        </w:tabs>
        <w:autoSpaceDE/>
        <w:autoSpaceDN/>
        <w:adjustRightInd/>
        <w:spacing w:before="0" w:line="240" w:lineRule="auto"/>
        <w:textAlignment w:val="auto"/>
      </w:pPr>
      <w:r>
        <w:br w:type="page"/>
      </w:r>
    </w:p>
    <w:p w14:paraId="512250EB" w14:textId="77777777" w:rsidR="004D2874" w:rsidRDefault="00471189" w:rsidP="00471189">
      <w:pPr>
        <w:pStyle w:val="Heading1List"/>
      </w:pPr>
      <w:r>
        <w:t>Inledning</w:t>
      </w:r>
    </w:p>
    <w:p w14:paraId="2C872136" w14:textId="77777777" w:rsidR="00471189" w:rsidRPr="00471189" w:rsidRDefault="00471189" w:rsidP="00471189"/>
    <w:p w14:paraId="5711E64A" w14:textId="25AE74F6" w:rsidR="00262F15" w:rsidRDefault="00FD58A0" w:rsidP="00146954">
      <w:r>
        <w:t xml:space="preserve">Detta dokument innehåller dokumentation för det fristående </w:t>
      </w:r>
      <w:proofErr w:type="spellStart"/>
      <w:r>
        <w:t>APIet</w:t>
      </w:r>
      <w:proofErr w:type="spellEnd"/>
      <w:r>
        <w:t xml:space="preserve"> för Solelkalkylen.</w:t>
      </w:r>
    </w:p>
    <w:p w14:paraId="64BC7E45" w14:textId="5DCEC5CB" w:rsidR="00262F15" w:rsidRDefault="00FD58A0" w:rsidP="00146954">
      <w:r>
        <w:t xml:space="preserve">Med vilka metoder och </w:t>
      </w:r>
      <w:proofErr w:type="spellStart"/>
      <w:r>
        <w:t>endpoints</w:t>
      </w:r>
      <w:proofErr w:type="spellEnd"/>
      <w:r>
        <w:t xml:space="preserve"> som finns, vad de förväntas få för data samt vad för data som returneras.</w:t>
      </w:r>
    </w:p>
    <w:p w14:paraId="6086DD2D" w14:textId="4238C76E" w:rsidR="00BF510E" w:rsidRDefault="00BF510E">
      <w:pPr>
        <w:widowControl/>
        <w:tabs>
          <w:tab w:val="clear" w:pos="580"/>
          <w:tab w:val="clear" w:pos="900"/>
          <w:tab w:val="clear" w:pos="7860"/>
        </w:tabs>
        <w:autoSpaceDE/>
        <w:autoSpaceDN/>
        <w:adjustRightInd/>
        <w:spacing w:before="0" w:line="240" w:lineRule="auto"/>
        <w:textAlignment w:val="auto"/>
      </w:pPr>
      <w:r>
        <w:br w:type="page"/>
      </w:r>
    </w:p>
    <w:sdt>
      <w:sdtPr>
        <w:id w:val="1770813912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22B92AE8" w14:textId="13BC2AE6" w:rsidR="00882F47" w:rsidRDefault="00882F47">
          <w:pPr>
            <w:pStyle w:val="TOCHeading"/>
          </w:pPr>
          <w:r>
            <w:t>Innehåll</w:t>
          </w:r>
        </w:p>
        <w:p w14:paraId="363219BC" w14:textId="380B0D4E" w:rsidR="004143CF" w:rsidRDefault="00882F47">
          <w:pPr>
            <w:pStyle w:val="TOC2"/>
            <w:rPr>
              <w:rFonts w:cstheme="minorBidi"/>
              <w:bCs w:val="0"/>
              <w:color w:val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7839478" w:history="1">
            <w:r w:rsidR="004143CF" w:rsidRPr="00723A27">
              <w:rPr>
                <w:rStyle w:val="Hyperlink"/>
              </w:rPr>
              <w:t>CalculationResultTest</w:t>
            </w:r>
            <w:r w:rsidR="004143CF">
              <w:rPr>
                <w:webHidden/>
              </w:rPr>
              <w:tab/>
            </w:r>
            <w:r w:rsidR="004143CF">
              <w:rPr>
                <w:webHidden/>
              </w:rPr>
              <w:fldChar w:fldCharType="begin"/>
            </w:r>
            <w:r w:rsidR="004143CF">
              <w:rPr>
                <w:webHidden/>
              </w:rPr>
              <w:instrText xml:space="preserve"> PAGEREF _Toc107839478 \h </w:instrText>
            </w:r>
            <w:r w:rsidR="004143CF">
              <w:rPr>
                <w:webHidden/>
              </w:rPr>
            </w:r>
            <w:r w:rsidR="004143CF">
              <w:rPr>
                <w:webHidden/>
              </w:rPr>
              <w:fldChar w:fldCharType="separate"/>
            </w:r>
            <w:r w:rsidR="004143CF">
              <w:rPr>
                <w:webHidden/>
              </w:rPr>
              <w:t>4</w:t>
            </w:r>
            <w:r w:rsidR="004143CF">
              <w:rPr>
                <w:webHidden/>
              </w:rPr>
              <w:fldChar w:fldCharType="end"/>
            </w:r>
          </w:hyperlink>
        </w:p>
        <w:p w14:paraId="3B120D46" w14:textId="15FFBAE6" w:rsidR="004143CF" w:rsidRDefault="004143CF">
          <w:pPr>
            <w:pStyle w:val="TOC2"/>
            <w:rPr>
              <w:rFonts w:cstheme="minorBidi"/>
              <w:bCs w:val="0"/>
              <w:color w:val="auto"/>
            </w:rPr>
          </w:pPr>
          <w:hyperlink w:anchor="_Toc107839479" w:history="1">
            <w:r w:rsidRPr="00723A27">
              <w:rPr>
                <w:rStyle w:val="Hyperlink"/>
              </w:rPr>
              <w:t>PostCalculationResult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E941750" w14:textId="39462402" w:rsidR="004143CF" w:rsidRDefault="004143CF">
          <w:pPr>
            <w:pStyle w:val="TOC2"/>
            <w:rPr>
              <w:rFonts w:cstheme="minorBidi"/>
              <w:bCs w:val="0"/>
              <w:color w:val="auto"/>
            </w:rPr>
          </w:pPr>
          <w:hyperlink w:anchor="_Toc107839480" w:history="1">
            <w:r w:rsidRPr="00723A27">
              <w:rPr>
                <w:rStyle w:val="Hyperlink"/>
              </w:rPr>
              <w:t>3.1</w:t>
            </w:r>
            <w:r>
              <w:rPr>
                <w:rFonts w:cstheme="minorBidi"/>
                <w:bCs w:val="0"/>
                <w:color w:val="auto"/>
              </w:rPr>
              <w:tab/>
            </w:r>
            <w:r w:rsidRPr="00723A27">
              <w:rPr>
                <w:rStyle w:val="Hyperlink"/>
              </w:rPr>
              <w:t>CalculatorValues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24F2C95" w14:textId="41998657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1" w:history="1">
            <w:r w:rsidRPr="00723A27">
              <w:rPr>
                <w:rStyle w:val="Hyperlink"/>
              </w:rPr>
              <w:t>UserInputValues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26E25C6" w14:textId="3787F6FC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2" w:history="1">
            <w:r w:rsidRPr="00723A27">
              <w:rPr>
                <w:rStyle w:val="Hyperlink"/>
              </w:rPr>
              <w:t>Presuppositions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6ABE803" w14:textId="7DCB4995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3" w:history="1">
            <w:r w:rsidRPr="00723A27">
              <w:rPr>
                <w:rStyle w:val="Hyperlink"/>
              </w:rPr>
              <w:t>AdvancedAssumptions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BF06EB7" w14:textId="054EAAA9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4" w:history="1">
            <w:r w:rsidRPr="00723A27">
              <w:rPr>
                <w:rStyle w:val="Hyperlink"/>
              </w:rPr>
              <w:t>HiddenValues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1D44217" w14:textId="36628F1D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5" w:history="1">
            <w:r w:rsidRPr="00723A27">
              <w:rPr>
                <w:rStyle w:val="Hyperlink"/>
                <w:lang w:val="en-GB"/>
              </w:rPr>
              <w:t>Exempel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6F83D81" w14:textId="2F38141B" w:rsidR="004143CF" w:rsidRDefault="004143CF">
          <w:pPr>
            <w:pStyle w:val="TOC2"/>
            <w:rPr>
              <w:rFonts w:cstheme="minorBidi"/>
              <w:bCs w:val="0"/>
              <w:color w:val="auto"/>
            </w:rPr>
          </w:pPr>
          <w:hyperlink w:anchor="_Toc107839486" w:history="1">
            <w:r w:rsidRPr="00723A27">
              <w:rPr>
                <w:rStyle w:val="Hyperlink"/>
                <w:lang w:val="en-GB"/>
              </w:rPr>
              <w:t>3.2</w:t>
            </w:r>
            <w:r>
              <w:rPr>
                <w:rFonts w:cstheme="minorBidi"/>
                <w:bCs w:val="0"/>
                <w:color w:val="auto"/>
              </w:rPr>
              <w:tab/>
            </w:r>
            <w:r w:rsidRPr="00723A27">
              <w:rPr>
                <w:rStyle w:val="Hyperlink"/>
                <w:lang w:val="en-GB"/>
              </w:rPr>
              <w:t>CalculationResult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C5C4CD6" w14:textId="7C18BEBE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7" w:history="1">
            <w:r w:rsidRPr="00723A27">
              <w:rPr>
                <w:rStyle w:val="Hyperlink"/>
              </w:rPr>
              <w:t>EstimatedProductionCost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BFC98D1" w14:textId="7586E431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8" w:history="1">
            <w:r w:rsidRPr="00723A27">
              <w:rPr>
                <w:rStyle w:val="Hyperlink"/>
                <w:lang w:val="en-GB"/>
              </w:rPr>
              <w:t>PaybackTime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47F5322" w14:textId="11A26D6A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89" w:history="1">
            <w:r w:rsidRPr="00723A27">
              <w:rPr>
                <w:rStyle w:val="Hyperlink"/>
              </w:rPr>
              <w:t>RevenueInLifespan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3A50495" w14:textId="493D3313" w:rsidR="004143CF" w:rsidRDefault="004143CF">
          <w:pPr>
            <w:pStyle w:val="TOC3"/>
            <w:rPr>
              <w:rFonts w:cstheme="minorBidi"/>
              <w:color w:val="auto"/>
              <w:szCs w:val="22"/>
            </w:rPr>
          </w:pPr>
          <w:hyperlink w:anchor="_Toc107839490" w:history="1">
            <w:r w:rsidRPr="00723A27">
              <w:rPr>
                <w:rStyle w:val="Hyperlink"/>
                <w:lang w:val="en-GB"/>
              </w:rPr>
              <w:t>Exempel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_Toc107839490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4AFC0E0" w14:textId="1CADC20A" w:rsidR="00882F47" w:rsidRDefault="00882F47">
          <w:r>
            <w:rPr>
              <w:b/>
              <w:bCs/>
            </w:rPr>
            <w:fldChar w:fldCharType="end"/>
          </w:r>
        </w:p>
      </w:sdtContent>
    </w:sdt>
    <w:p w14:paraId="17479D5B" w14:textId="5815E142" w:rsidR="004143CF" w:rsidRDefault="004143CF">
      <w:pPr>
        <w:widowControl/>
        <w:tabs>
          <w:tab w:val="clear" w:pos="580"/>
          <w:tab w:val="clear" w:pos="900"/>
          <w:tab w:val="clear" w:pos="7860"/>
        </w:tabs>
        <w:autoSpaceDE/>
        <w:autoSpaceDN/>
        <w:adjustRightInd/>
        <w:spacing w:before="0" w:line="240" w:lineRule="auto"/>
        <w:textAlignment w:val="auto"/>
      </w:pPr>
      <w:r>
        <w:br w:type="page"/>
      </w:r>
    </w:p>
    <w:p w14:paraId="1C3E2D07" w14:textId="2F6124F4" w:rsidR="00BF510E" w:rsidRDefault="003E0D13" w:rsidP="00BF510E">
      <w:pPr>
        <w:pStyle w:val="Heading1List"/>
      </w:pPr>
      <w:proofErr w:type="spellStart"/>
      <w:r>
        <w:t>Calculation</w:t>
      </w:r>
      <w:proofErr w:type="spellEnd"/>
    </w:p>
    <w:p w14:paraId="0C6167C4" w14:textId="372808AB" w:rsidR="00276FFC" w:rsidRDefault="003E0D13" w:rsidP="003E0D13">
      <w:r>
        <w:t xml:space="preserve">Den endpoint som finns är </w:t>
      </w:r>
      <w:proofErr w:type="spellStart"/>
      <w:r>
        <w:t>CalculationController</w:t>
      </w:r>
      <w:proofErr w:type="spellEnd"/>
      <w:r w:rsidR="00AD5F34">
        <w:t xml:space="preserve">, adressen för att komma åt den är </w:t>
      </w:r>
      <w:hyperlink r:id="rId12" w:history="1">
        <w:r w:rsidR="00150A6D" w:rsidRPr="007114FF">
          <w:rPr>
            <w:rStyle w:val="Hyperlink"/>
          </w:rPr>
          <w:t>https://</w:t>
        </w:r>
        <w:r w:rsidR="00150A6D" w:rsidRPr="007114FF">
          <w:rPr>
            <w:rStyle w:val="Hyperlink"/>
            <w:i/>
            <w:iCs/>
          </w:rPr>
          <w:t>[domän]</w:t>
        </w:r>
        <w:r w:rsidR="00150A6D" w:rsidRPr="007114FF">
          <w:rPr>
            <w:rStyle w:val="Hyperlink"/>
          </w:rPr>
          <w:t>/api/Calculation/</w:t>
        </w:r>
      </w:hyperlink>
      <w:r w:rsidR="00150A6D">
        <w:t>.</w:t>
      </w:r>
    </w:p>
    <w:p w14:paraId="511856D0" w14:textId="5129C358" w:rsidR="00150A6D" w:rsidRDefault="00150A6D" w:rsidP="00150A6D">
      <w:pPr>
        <w:pStyle w:val="Heading2"/>
      </w:pPr>
      <w:bookmarkStart w:id="0" w:name="_Toc107839478"/>
      <w:proofErr w:type="spellStart"/>
      <w:r>
        <w:t>CalculationResultTest</w:t>
      </w:r>
      <w:bookmarkEnd w:id="0"/>
      <w:proofErr w:type="spellEnd"/>
    </w:p>
    <w:p w14:paraId="4CDD0523" w14:textId="72BD7731" w:rsidR="0042221D" w:rsidRPr="0042221D" w:rsidRDefault="0042221D" w:rsidP="0042221D">
      <w:r>
        <w:t>Indata: ingen</w:t>
      </w:r>
      <w:r>
        <w:br/>
        <w:t xml:space="preserve">Utdata: </w:t>
      </w:r>
      <w:r w:rsidR="00C95172">
        <w:t>Objekt av modellen</w:t>
      </w:r>
      <w:r>
        <w:t xml:space="preserve"> </w:t>
      </w:r>
      <w:proofErr w:type="spellStart"/>
      <w:r w:rsidR="00D3416B" w:rsidRPr="00D3416B">
        <w:rPr>
          <w:rFonts w:ascii="Consolas" w:hAnsi="Consolas"/>
        </w:rPr>
        <w:t>CalculationResult</w:t>
      </w:r>
      <w:proofErr w:type="spellEnd"/>
      <w:r w:rsidR="00D3416B">
        <w:t xml:space="preserve"> </w:t>
      </w:r>
      <w:r>
        <w:t>i form av en JSON-sträng.</w:t>
      </w:r>
    </w:p>
    <w:p w14:paraId="7F5E8FBB" w14:textId="2FE964B1" w:rsidR="00787B41" w:rsidRDefault="00150A6D" w:rsidP="00787B41">
      <w:r>
        <w:t xml:space="preserve">En testmetod för att </w:t>
      </w:r>
      <w:proofErr w:type="gramStart"/>
      <w:r>
        <w:t>bl.a.</w:t>
      </w:r>
      <w:proofErr w:type="gramEnd"/>
      <w:r>
        <w:t xml:space="preserve"> se så att man kommer åt </w:t>
      </w:r>
      <w:proofErr w:type="spellStart"/>
      <w:r>
        <w:t>APIet</w:t>
      </w:r>
      <w:proofErr w:type="spellEnd"/>
      <w:r>
        <w:t xml:space="preserve">. Den använder </w:t>
      </w:r>
      <w:r w:rsidR="00276FFC">
        <w:t xml:space="preserve">hela </w:t>
      </w:r>
      <w:proofErr w:type="spellStart"/>
      <w:r w:rsidR="00276FFC">
        <w:t>uträkningne</w:t>
      </w:r>
      <w:proofErr w:type="spellEnd"/>
      <w:r w:rsidR="00276FFC">
        <w:t xml:space="preserve"> som annars används för att få ett resultat, men </w:t>
      </w:r>
      <w:proofErr w:type="spellStart"/>
      <w:r w:rsidR="00276FFC">
        <w:t>indatan</w:t>
      </w:r>
      <w:proofErr w:type="spellEnd"/>
      <w:r w:rsidR="00276FFC">
        <w:t xml:space="preserve"> är enbart testdata. Därför tar denna metod inte emot någon data. Men returnerar resultatet som en JSON-sträng.</w:t>
      </w:r>
    </w:p>
    <w:p w14:paraId="27C8B890" w14:textId="1DAFBA7C" w:rsidR="00576D16" w:rsidRDefault="00A13AC6" w:rsidP="00576D16">
      <w:pPr>
        <w:pStyle w:val="Heading2"/>
      </w:pPr>
      <w:bookmarkStart w:id="1" w:name="_Toc107839479"/>
      <w:proofErr w:type="spellStart"/>
      <w:r>
        <w:t>Post</w:t>
      </w:r>
      <w:r w:rsidR="00576D16">
        <w:t>CalculationResult</w:t>
      </w:r>
      <w:bookmarkEnd w:id="1"/>
      <w:proofErr w:type="spellEnd"/>
    </w:p>
    <w:p w14:paraId="65F55C79" w14:textId="32475F5C" w:rsidR="00D3416B" w:rsidRDefault="00A13AC6" w:rsidP="00576D16">
      <w:r>
        <w:t xml:space="preserve">Indata: </w:t>
      </w:r>
      <w:r w:rsidR="00C95172">
        <w:t>Objekt av modellen</w:t>
      </w:r>
      <w:r>
        <w:t xml:space="preserve"> </w:t>
      </w:r>
      <w:proofErr w:type="spellStart"/>
      <w:r w:rsidRPr="00D3416B">
        <w:rPr>
          <w:rFonts w:ascii="Consolas" w:hAnsi="Consolas"/>
        </w:rPr>
        <w:t>CalculatorValues</w:t>
      </w:r>
      <w:proofErr w:type="spellEnd"/>
      <w:r w:rsidR="00D3416B">
        <w:br/>
        <w:t xml:space="preserve">Utdata: </w:t>
      </w:r>
      <w:r w:rsidR="00C95172">
        <w:t>Objekt av modellen</w:t>
      </w:r>
      <w:r w:rsidR="00D3416B">
        <w:t xml:space="preserve"> </w:t>
      </w:r>
      <w:proofErr w:type="spellStart"/>
      <w:r w:rsidR="00D3416B" w:rsidRPr="00D3416B">
        <w:rPr>
          <w:rFonts w:ascii="Consolas" w:hAnsi="Consolas"/>
        </w:rPr>
        <w:t>CalculationResult</w:t>
      </w:r>
      <w:proofErr w:type="spellEnd"/>
      <w:r w:rsidR="00D3416B">
        <w:t xml:space="preserve"> i form av en JSON-sträng.</w:t>
      </w:r>
    </w:p>
    <w:p w14:paraId="1F69D0E3" w14:textId="7D21F5AA" w:rsidR="00A2757F" w:rsidRDefault="00A2757F" w:rsidP="00576D16">
      <w:pPr>
        <w:rPr>
          <w:rFonts w:asciiTheme="minorHAnsi" w:hAnsiTheme="minorHAnsi" w:cstheme="minorHAnsi"/>
        </w:rPr>
      </w:pPr>
      <w:r>
        <w:t xml:space="preserve">Metoden som tar emot modellen </w:t>
      </w:r>
      <w:proofErr w:type="spellStart"/>
      <w:r w:rsidRPr="00D3416B">
        <w:rPr>
          <w:rFonts w:ascii="Consolas" w:hAnsi="Consolas"/>
        </w:rPr>
        <w:t>CalculatorValues</w:t>
      </w:r>
      <w:proofErr w:type="spellEnd"/>
      <w:r w:rsidRPr="00A2757F">
        <w:rPr>
          <w:rFonts w:asciiTheme="minorHAnsi" w:hAnsiTheme="minorHAnsi" w:cstheme="minorHAnsi"/>
        </w:rPr>
        <w:t xml:space="preserve"> som ska vara fylld med värden för</w:t>
      </w:r>
      <w:r>
        <w:rPr>
          <w:rFonts w:asciiTheme="minorHAnsi" w:hAnsiTheme="minorHAnsi" w:cstheme="minorHAnsi"/>
        </w:rPr>
        <w:t xml:space="preserve"> uträkningen som görs.</w:t>
      </w:r>
      <w:r w:rsidR="00A92C27">
        <w:rPr>
          <w:rFonts w:asciiTheme="minorHAnsi" w:hAnsiTheme="minorHAnsi" w:cstheme="minorHAnsi"/>
        </w:rPr>
        <w:t xml:space="preserve"> Den returnerar objektet </w:t>
      </w:r>
      <w:proofErr w:type="spellStart"/>
      <w:r w:rsidR="00C95172" w:rsidRPr="00D3416B">
        <w:rPr>
          <w:rFonts w:ascii="Consolas" w:hAnsi="Consolas"/>
        </w:rPr>
        <w:t>CalculationResult</w:t>
      </w:r>
      <w:proofErr w:type="spellEnd"/>
      <w:r w:rsidR="00C95172">
        <w:t xml:space="preserve"> </w:t>
      </w:r>
      <w:r w:rsidR="00A92C27">
        <w:rPr>
          <w:rFonts w:asciiTheme="minorHAnsi" w:hAnsiTheme="minorHAnsi" w:cstheme="minorHAnsi"/>
        </w:rPr>
        <w:t xml:space="preserve">i form av en JSON-sträng. </w:t>
      </w:r>
      <w:proofErr w:type="spellStart"/>
      <w:r w:rsidR="00C95172" w:rsidRPr="00D3416B">
        <w:rPr>
          <w:rFonts w:ascii="Consolas" w:hAnsi="Consolas"/>
        </w:rPr>
        <w:t>CalculationResult</w:t>
      </w:r>
      <w:proofErr w:type="spellEnd"/>
      <w:r w:rsidR="00C95172">
        <w:t xml:space="preserve"> </w:t>
      </w:r>
      <w:r w:rsidR="00A92C27">
        <w:rPr>
          <w:rFonts w:asciiTheme="minorHAnsi" w:hAnsiTheme="minorHAnsi" w:cstheme="minorHAnsi"/>
        </w:rPr>
        <w:t xml:space="preserve">innehåller alla värden för </w:t>
      </w:r>
      <w:r w:rsidR="00652A3E">
        <w:rPr>
          <w:rFonts w:asciiTheme="minorHAnsi" w:hAnsiTheme="minorHAnsi" w:cstheme="minorHAnsi"/>
        </w:rPr>
        <w:t xml:space="preserve">resultatet av </w:t>
      </w:r>
      <w:r w:rsidR="00A92C27">
        <w:rPr>
          <w:rFonts w:asciiTheme="minorHAnsi" w:hAnsiTheme="minorHAnsi" w:cstheme="minorHAnsi"/>
        </w:rPr>
        <w:t>uträkningen.</w:t>
      </w:r>
    </w:p>
    <w:p w14:paraId="2B29F797" w14:textId="5F8F9F85" w:rsidR="00652A3E" w:rsidRDefault="00652A3E" w:rsidP="00652A3E">
      <w:pPr>
        <w:pStyle w:val="Heading1List"/>
      </w:pPr>
      <w:r>
        <w:t>Modeller</w:t>
      </w:r>
    </w:p>
    <w:p w14:paraId="23E79858" w14:textId="0073A9E3" w:rsidR="00652A3E" w:rsidRDefault="00F3127F" w:rsidP="00652A3E">
      <w:r>
        <w:t xml:space="preserve">Här visas de två modeller som används för att kommunicera med </w:t>
      </w:r>
      <w:proofErr w:type="spellStart"/>
      <w:r>
        <w:t>APIet</w:t>
      </w:r>
      <w:proofErr w:type="spellEnd"/>
      <w:r>
        <w:t xml:space="preserve">. Dels modellen som används för indata, </w:t>
      </w:r>
      <w:proofErr w:type="spellStart"/>
      <w:r w:rsidR="00B5234B" w:rsidRPr="00D3416B">
        <w:rPr>
          <w:rFonts w:ascii="Consolas" w:hAnsi="Consolas"/>
        </w:rPr>
        <w:t>CalculatorValues</w:t>
      </w:r>
      <w:proofErr w:type="spellEnd"/>
      <w:r>
        <w:t xml:space="preserve">, </w:t>
      </w:r>
      <w:proofErr w:type="gramStart"/>
      <w:r>
        <w:t>samt</w:t>
      </w:r>
      <w:proofErr w:type="gramEnd"/>
      <w:r>
        <w:t xml:space="preserve"> modellen som används för utdata, </w:t>
      </w:r>
      <w:proofErr w:type="spellStart"/>
      <w:r w:rsidR="00B5234B" w:rsidRPr="00D3416B">
        <w:rPr>
          <w:rFonts w:ascii="Consolas" w:hAnsi="Consolas"/>
        </w:rPr>
        <w:t>CalculationResult</w:t>
      </w:r>
      <w:proofErr w:type="spellEnd"/>
      <w:r w:rsidR="00C95172">
        <w:t>.</w:t>
      </w:r>
    </w:p>
    <w:p w14:paraId="70491957" w14:textId="3A4A4602" w:rsidR="005E757D" w:rsidRDefault="005E757D" w:rsidP="00652A3E">
      <w:r>
        <w:t>Modellerna är för enkelhetens skull uppdelad i fler mindre modeller, för att lättare ha koll på vilken typ av värden den innehåller.</w:t>
      </w:r>
    </w:p>
    <w:p w14:paraId="5B6FB24C" w14:textId="5840F462" w:rsidR="00B5234B" w:rsidRDefault="00B5234B" w:rsidP="00E442F5">
      <w:pPr>
        <w:pStyle w:val="Heading2List"/>
      </w:pPr>
      <w:bookmarkStart w:id="2" w:name="_Toc107839480"/>
      <w:proofErr w:type="spellStart"/>
      <w:r>
        <w:t>CalculatorValues</w:t>
      </w:r>
      <w:bookmarkEnd w:id="2"/>
      <w:proofErr w:type="spellEnd"/>
    </w:p>
    <w:p w14:paraId="63FE85FF" w14:textId="55B17087" w:rsidR="006959E6" w:rsidRPr="006959E6" w:rsidRDefault="006959E6" w:rsidP="006959E6">
      <w:r>
        <w:t>Denna modell är i sig uppdelad i två</w:t>
      </w:r>
      <w:r w:rsidR="00EF2699">
        <w:t>.</w:t>
      </w:r>
    </w:p>
    <w:p w14:paraId="59495AD3" w14:textId="1EEEC7D6" w:rsidR="00B5234B" w:rsidRPr="005F4945" w:rsidRDefault="004245C3" w:rsidP="00B5234B">
      <w:proofErr w:type="spellStart"/>
      <w:r w:rsidRPr="00D70176">
        <w:rPr>
          <w:rFonts w:ascii="Consolas" w:hAnsi="Consolas"/>
          <w:color w:val="0070C0"/>
        </w:rPr>
        <w:t>UserInputValues</w:t>
      </w:r>
      <w:proofErr w:type="spellEnd"/>
      <w:r w:rsidRPr="00D70176">
        <w:rPr>
          <w:rFonts w:ascii="Consolas" w:hAnsi="Consolas"/>
          <w:color w:val="0070C0"/>
        </w:rPr>
        <w:t xml:space="preserve"> </w:t>
      </w:r>
      <w:proofErr w:type="spellStart"/>
      <w:r w:rsidR="005F4945" w:rsidRPr="00D70176">
        <w:rPr>
          <w:rFonts w:ascii="Consolas" w:hAnsi="Consolas"/>
        </w:rPr>
        <w:t>UserValues</w:t>
      </w:r>
      <w:proofErr w:type="spellEnd"/>
      <w:r w:rsidR="005F4945" w:rsidRPr="005F4945">
        <w:br/>
        <w:t>Ska innehålla d</w:t>
      </w:r>
      <w:r w:rsidR="005F4945">
        <w:t>e värden som en besökare på siten själv kan fylla i</w:t>
      </w:r>
      <w:r w:rsidR="005E757D">
        <w:t xml:space="preserve">, </w:t>
      </w:r>
      <w:proofErr w:type="gramStart"/>
      <w:r w:rsidR="005E757D">
        <w:t>t.ex.</w:t>
      </w:r>
      <w:proofErr w:type="gramEnd"/>
      <w:r w:rsidR="005E757D">
        <w:t xml:space="preserve"> </w:t>
      </w:r>
      <w:r w:rsidR="00E14C2B">
        <w:t>investeringskostnad per kW, årsproduktion, etc. Modellen är i sig uppdelad i två delar, me</w:t>
      </w:r>
      <w:r w:rsidR="00D70176">
        <w:t>d standardvärden</w:t>
      </w:r>
      <w:r w:rsidR="00676AB4">
        <w:t xml:space="preserve"> (”</w:t>
      </w:r>
      <w:r w:rsidR="00676AB4" w:rsidRPr="00A356C2">
        <w:t>Grundantaganden</w:t>
      </w:r>
      <w:r w:rsidR="00676AB4">
        <w:t>”)</w:t>
      </w:r>
      <w:r w:rsidR="00D70176">
        <w:t>, och mer avancerade värden.</w:t>
      </w:r>
    </w:p>
    <w:p w14:paraId="0209FF44" w14:textId="693C6A23" w:rsidR="005F4945" w:rsidRDefault="005F4945" w:rsidP="00B5234B">
      <w:proofErr w:type="spellStart"/>
      <w:r w:rsidRPr="00640842">
        <w:rPr>
          <w:rFonts w:ascii="Consolas" w:hAnsi="Consolas"/>
          <w:color w:val="0070C0"/>
        </w:rPr>
        <w:t>HiddenValues</w:t>
      </w:r>
      <w:proofErr w:type="spellEnd"/>
      <w:r w:rsidRPr="00640842">
        <w:rPr>
          <w:rFonts w:ascii="Consolas" w:hAnsi="Consolas"/>
          <w:color w:val="0070C0"/>
        </w:rPr>
        <w:t xml:space="preserve"> </w:t>
      </w:r>
      <w:proofErr w:type="spellStart"/>
      <w:r w:rsidRPr="00640842">
        <w:rPr>
          <w:rFonts w:ascii="Consolas" w:hAnsi="Consolas"/>
        </w:rPr>
        <w:t>HiddenValues</w:t>
      </w:r>
      <w:proofErr w:type="spellEnd"/>
      <w:r w:rsidR="00D70176">
        <w:br/>
      </w:r>
      <w:r w:rsidR="009A4026">
        <w:t xml:space="preserve">Ska innehålla värden som en besökare på siten inte själv fyller i, </w:t>
      </w:r>
      <w:proofErr w:type="gramStart"/>
      <w:r w:rsidR="009A4026">
        <w:t>t.ex.</w:t>
      </w:r>
      <w:proofErr w:type="gramEnd"/>
      <w:r w:rsidR="009A4026">
        <w:t xml:space="preserve"> </w:t>
      </w:r>
      <w:r w:rsidR="00C53144">
        <w:t xml:space="preserve">livslängd på växelriktare, </w:t>
      </w:r>
      <w:r w:rsidR="00640842">
        <w:t>årlig degradering, etc.</w:t>
      </w:r>
    </w:p>
    <w:p w14:paraId="4DC0A259" w14:textId="45DD8814" w:rsidR="00640842" w:rsidRDefault="00E442F5" w:rsidP="004A5FB8">
      <w:pPr>
        <w:pStyle w:val="Heading3"/>
      </w:pPr>
      <w:bookmarkStart w:id="3" w:name="_Toc107839481"/>
      <w:proofErr w:type="spellStart"/>
      <w:r>
        <w:t>UserInputValues</w:t>
      </w:r>
      <w:bookmarkEnd w:id="3"/>
      <w:proofErr w:type="spellEnd"/>
    </w:p>
    <w:p w14:paraId="6C312939" w14:textId="1336DECF" w:rsidR="00E442F5" w:rsidRDefault="00EF2699" w:rsidP="00E442F5">
      <w:r>
        <w:t>Denna modell är uppdelad i två.</w:t>
      </w:r>
    </w:p>
    <w:p w14:paraId="3B0E7707" w14:textId="78CC2347" w:rsidR="00EF2699" w:rsidRDefault="00EF2699" w:rsidP="00E442F5">
      <w:r w:rsidRPr="00EF5BFB">
        <w:rPr>
          <w:rFonts w:ascii="Consolas" w:hAnsi="Consolas"/>
          <w:color w:val="0070C0"/>
        </w:rPr>
        <w:t xml:space="preserve">Presuppositions </w:t>
      </w:r>
      <w:proofErr w:type="spellStart"/>
      <w:r w:rsidRPr="00EF5BFB">
        <w:rPr>
          <w:rFonts w:ascii="Consolas" w:hAnsi="Consolas"/>
        </w:rPr>
        <w:t>Presuppositions</w:t>
      </w:r>
      <w:proofErr w:type="spellEnd"/>
      <w:r w:rsidR="009F75CE">
        <w:br/>
        <w:t>Innehåller standardvärden</w:t>
      </w:r>
      <w:r w:rsidR="00676AB4">
        <w:t xml:space="preserve"> (”</w:t>
      </w:r>
      <w:r w:rsidR="00676AB4" w:rsidRPr="00A356C2">
        <w:t>Grundantaganden</w:t>
      </w:r>
      <w:r w:rsidR="00676AB4">
        <w:t>”)</w:t>
      </w:r>
      <w:r w:rsidR="009F75CE">
        <w:t xml:space="preserve"> som </w:t>
      </w:r>
      <w:r w:rsidR="00A9508F">
        <w:t>en besökare på siten</w:t>
      </w:r>
      <w:r w:rsidR="009F75CE">
        <w:t xml:space="preserve"> själv kan fylla i, </w:t>
      </w:r>
      <w:proofErr w:type="gramStart"/>
      <w:r w:rsidR="009F75CE">
        <w:t>t.ex.</w:t>
      </w:r>
      <w:proofErr w:type="gramEnd"/>
      <w:r w:rsidR="009F75CE">
        <w:t xml:space="preserve"> </w:t>
      </w:r>
      <w:r w:rsidR="00B9338A">
        <w:t>investeringskostnad, årsproduktion, etc.</w:t>
      </w:r>
    </w:p>
    <w:p w14:paraId="4CCACB83" w14:textId="1EF1C7C8" w:rsidR="00B9338A" w:rsidRDefault="00E35D74" w:rsidP="00E442F5">
      <w:proofErr w:type="spellStart"/>
      <w:r w:rsidRPr="00EF5BFB">
        <w:rPr>
          <w:rFonts w:ascii="Consolas" w:hAnsi="Consolas"/>
          <w:color w:val="0070C0"/>
        </w:rPr>
        <w:t>AdvancedAssumptions</w:t>
      </w:r>
      <w:proofErr w:type="spellEnd"/>
      <w:r w:rsidRPr="00EF5BFB">
        <w:rPr>
          <w:rFonts w:ascii="Consolas" w:hAnsi="Consolas"/>
          <w:color w:val="0070C0"/>
        </w:rPr>
        <w:t xml:space="preserve"> </w:t>
      </w:r>
      <w:proofErr w:type="spellStart"/>
      <w:r w:rsidRPr="00EF5BFB">
        <w:rPr>
          <w:rFonts w:ascii="Consolas" w:hAnsi="Consolas"/>
        </w:rPr>
        <w:t>AdvancedAssumptions</w:t>
      </w:r>
      <w:proofErr w:type="spellEnd"/>
      <w:r>
        <w:br/>
        <w:t xml:space="preserve">Innehåller mer avancerade värden som </w:t>
      </w:r>
      <w:r w:rsidR="00A9508F">
        <w:t>en besökare på siten</w:t>
      </w:r>
      <w:r>
        <w:t xml:space="preserve"> själv kan fylla i, </w:t>
      </w:r>
      <w:proofErr w:type="gramStart"/>
      <w:r>
        <w:t>t.ex.</w:t>
      </w:r>
      <w:proofErr w:type="gramEnd"/>
      <w:r>
        <w:t xml:space="preserve"> </w:t>
      </w:r>
      <w:r w:rsidR="00EF5BFB">
        <w:t>ekonomisk livslängd, pris för köpt el, pris för såld el, etc.</w:t>
      </w:r>
    </w:p>
    <w:p w14:paraId="1181A028" w14:textId="4A033B31" w:rsidR="00A9508F" w:rsidRDefault="00A9508F" w:rsidP="004143CF">
      <w:pPr>
        <w:pStyle w:val="Heading3"/>
      </w:pPr>
      <w:bookmarkStart w:id="4" w:name="_Toc107839482"/>
      <w:r>
        <w:t>Presuppositions</w:t>
      </w:r>
      <w:bookmarkEnd w:id="4"/>
    </w:p>
    <w:p w14:paraId="44843F2C" w14:textId="301D738B" w:rsidR="00A9508F" w:rsidRDefault="00A9508F" w:rsidP="00A9508F">
      <w:r>
        <w:t>Innehåller standardvärden</w:t>
      </w:r>
      <w:r w:rsidR="00A356C2">
        <w:t xml:space="preserve"> (”</w:t>
      </w:r>
      <w:r w:rsidR="00A356C2" w:rsidRPr="00A356C2">
        <w:t>Grundantaganden</w:t>
      </w:r>
      <w:r w:rsidR="00A356C2">
        <w:t>”)</w:t>
      </w:r>
      <w:r>
        <w:t xml:space="preserve"> som en besökare på siten själv kan fylla i.</w:t>
      </w:r>
    </w:p>
    <w:p w14:paraId="0FAE13E5" w14:textId="480643BF" w:rsidR="00217FB5" w:rsidRDefault="00217FB5" w:rsidP="00217FB5">
      <w:proofErr w:type="spellStart"/>
      <w:r w:rsidRPr="003B6567">
        <w:rPr>
          <w:rFonts w:ascii="Consolas" w:hAnsi="Consolas"/>
          <w:color w:val="0070C0"/>
        </w:rPr>
        <w:t>int</w:t>
      </w:r>
      <w:proofErr w:type="spellEnd"/>
      <w:r w:rsidRPr="003B6567">
        <w:rPr>
          <w:rFonts w:ascii="Consolas" w:hAnsi="Consolas"/>
          <w:color w:val="0070C0"/>
        </w:rPr>
        <w:t xml:space="preserve"> </w:t>
      </w:r>
      <w:proofErr w:type="spellStart"/>
      <w:r w:rsidRPr="003B6567">
        <w:rPr>
          <w:rFonts w:ascii="Consolas" w:hAnsi="Consolas"/>
        </w:rPr>
        <w:t>InvestmentCostPerkW</w:t>
      </w:r>
      <w:proofErr w:type="spellEnd"/>
      <w:r w:rsidRPr="003B6567">
        <w:rPr>
          <w:rFonts w:ascii="Consolas" w:hAnsi="Consolas"/>
        </w:rPr>
        <w:br/>
      </w:r>
      <w:r w:rsidR="00962C1B" w:rsidRPr="00962C1B">
        <w:t>Investeringskostnad per kW (kr/kW)</w:t>
      </w:r>
    </w:p>
    <w:p w14:paraId="243DF88F" w14:textId="59FCB0A7" w:rsidR="00217FB5" w:rsidRPr="002B1081" w:rsidRDefault="00217FB5" w:rsidP="00217FB5">
      <w:pPr>
        <w:rPr>
          <w:lang w:val="en-GB"/>
        </w:rPr>
      </w:pPr>
      <w:r w:rsidRPr="002B1081">
        <w:rPr>
          <w:rFonts w:ascii="Consolas" w:hAnsi="Consolas"/>
          <w:color w:val="0070C0"/>
          <w:lang w:val="en-GB"/>
        </w:rPr>
        <w:t xml:space="preserve">double </w:t>
      </w:r>
      <w:proofErr w:type="spellStart"/>
      <w:r w:rsidRPr="002B1081">
        <w:rPr>
          <w:rFonts w:ascii="Consolas" w:hAnsi="Consolas"/>
          <w:lang w:val="en-GB"/>
        </w:rPr>
        <w:t>AnnualProduction</w:t>
      </w:r>
      <w:proofErr w:type="spellEnd"/>
      <w:r w:rsidR="003B6567" w:rsidRPr="002B1081">
        <w:rPr>
          <w:rFonts w:ascii="Consolas" w:hAnsi="Consolas"/>
          <w:lang w:val="en-GB"/>
        </w:rPr>
        <w:br/>
      </w:r>
      <w:proofErr w:type="spellStart"/>
      <w:r w:rsidR="002B1081" w:rsidRPr="002B1081">
        <w:rPr>
          <w:lang w:val="en-GB"/>
        </w:rPr>
        <w:t>Årsproduktion</w:t>
      </w:r>
      <w:proofErr w:type="spellEnd"/>
      <w:r w:rsidR="002B1081" w:rsidRPr="002B1081">
        <w:rPr>
          <w:lang w:val="en-GB"/>
        </w:rPr>
        <w:t xml:space="preserve"> (kWh/kW)</w:t>
      </w:r>
    </w:p>
    <w:p w14:paraId="78753A8C" w14:textId="72E1CFAB" w:rsidR="00217FB5" w:rsidRDefault="00217FB5" w:rsidP="00217FB5">
      <w:r w:rsidRPr="003B6567">
        <w:rPr>
          <w:rFonts w:ascii="Consolas" w:hAnsi="Consolas"/>
          <w:color w:val="0070C0"/>
        </w:rPr>
        <w:t xml:space="preserve">double </w:t>
      </w:r>
      <w:proofErr w:type="spellStart"/>
      <w:r w:rsidRPr="003B6567">
        <w:rPr>
          <w:rFonts w:ascii="Consolas" w:hAnsi="Consolas"/>
        </w:rPr>
        <w:t>Interest</w:t>
      </w:r>
      <w:proofErr w:type="spellEnd"/>
      <w:r w:rsidR="003B6567" w:rsidRPr="003B6567">
        <w:rPr>
          <w:rFonts w:ascii="Consolas" w:hAnsi="Consolas"/>
        </w:rPr>
        <w:br/>
      </w:r>
      <w:r w:rsidR="002B1081" w:rsidRPr="002B1081">
        <w:t>Kalkylränta (%)</w:t>
      </w:r>
    </w:p>
    <w:p w14:paraId="4453FA54" w14:textId="7111FE2A" w:rsidR="00217FB5" w:rsidRDefault="00217FB5" w:rsidP="00217FB5">
      <w:proofErr w:type="spellStart"/>
      <w:r w:rsidRPr="003B6567">
        <w:rPr>
          <w:rFonts w:ascii="Consolas" w:hAnsi="Consolas"/>
          <w:color w:val="0070C0"/>
        </w:rPr>
        <w:t>int</w:t>
      </w:r>
      <w:proofErr w:type="spellEnd"/>
      <w:r w:rsidRPr="003B6567">
        <w:rPr>
          <w:rFonts w:ascii="Consolas" w:hAnsi="Consolas"/>
          <w:color w:val="0070C0"/>
        </w:rPr>
        <w:t xml:space="preserve"> </w:t>
      </w:r>
      <w:proofErr w:type="spellStart"/>
      <w:r w:rsidRPr="003B6567">
        <w:rPr>
          <w:rFonts w:ascii="Consolas" w:hAnsi="Consolas"/>
        </w:rPr>
        <w:t>YearsWithTaxReduction</w:t>
      </w:r>
      <w:proofErr w:type="spellEnd"/>
      <w:r w:rsidR="003B6567" w:rsidRPr="003B6567">
        <w:rPr>
          <w:rFonts w:ascii="Consolas" w:hAnsi="Consolas"/>
        </w:rPr>
        <w:br/>
      </w:r>
      <w:r w:rsidR="002B1081" w:rsidRPr="002B1081">
        <w:t>Antal år med skattereduktion för levererad el (år)</w:t>
      </w:r>
    </w:p>
    <w:p w14:paraId="29273E54" w14:textId="1E59E04F" w:rsidR="00A9508F" w:rsidRDefault="00217FB5" w:rsidP="00217FB5">
      <w:r w:rsidRPr="003B6567">
        <w:rPr>
          <w:rFonts w:ascii="Consolas" w:hAnsi="Consolas"/>
          <w:color w:val="0070C0"/>
        </w:rPr>
        <w:t xml:space="preserve">double </w:t>
      </w:r>
      <w:proofErr w:type="spellStart"/>
      <w:r w:rsidRPr="003B6567">
        <w:rPr>
          <w:rFonts w:ascii="Consolas" w:hAnsi="Consolas"/>
        </w:rPr>
        <w:t>AmountOwnUse</w:t>
      </w:r>
      <w:proofErr w:type="spellEnd"/>
      <w:r w:rsidR="003B6567" w:rsidRPr="003B6567">
        <w:rPr>
          <w:rFonts w:ascii="Consolas" w:hAnsi="Consolas"/>
        </w:rPr>
        <w:br/>
      </w:r>
      <w:r w:rsidR="002B1081" w:rsidRPr="002B1081">
        <w:t>Andel egenanvändning (%)</w:t>
      </w:r>
    </w:p>
    <w:p w14:paraId="25E3C52B" w14:textId="3C1E1485" w:rsidR="00A356C2" w:rsidRDefault="00676AB4" w:rsidP="004143CF">
      <w:pPr>
        <w:pStyle w:val="Heading3"/>
      </w:pPr>
      <w:bookmarkStart w:id="5" w:name="_Toc107839483"/>
      <w:proofErr w:type="spellStart"/>
      <w:r w:rsidRPr="00676AB4">
        <w:t>AdvancedAssumptions</w:t>
      </w:r>
      <w:bookmarkEnd w:id="5"/>
      <w:proofErr w:type="spellEnd"/>
    </w:p>
    <w:p w14:paraId="4F364B15" w14:textId="4FE9DD7C" w:rsidR="00676AB4" w:rsidRDefault="008533D8" w:rsidP="00676AB4">
      <w:r>
        <w:t>Innehåller mer avancerade värden (”Avancerade antaganden”) som en besökare på siten själv kan fylla i.</w:t>
      </w:r>
    </w:p>
    <w:p w14:paraId="5CC88042" w14:textId="3B171856" w:rsidR="004B37C6" w:rsidRPr="00673DB5" w:rsidRDefault="004B37C6" w:rsidP="004B37C6">
      <w:proofErr w:type="spellStart"/>
      <w:r w:rsidRPr="00673DB5">
        <w:rPr>
          <w:rFonts w:ascii="Consolas" w:hAnsi="Consolas"/>
          <w:color w:val="0070C0"/>
        </w:rPr>
        <w:t>int</w:t>
      </w:r>
      <w:proofErr w:type="spellEnd"/>
      <w:r w:rsidRPr="00673DB5">
        <w:rPr>
          <w:rFonts w:ascii="Consolas" w:hAnsi="Consolas"/>
          <w:color w:val="0070C0"/>
        </w:rPr>
        <w:t xml:space="preserve"> </w:t>
      </w:r>
      <w:proofErr w:type="spellStart"/>
      <w:r w:rsidRPr="00673DB5">
        <w:rPr>
          <w:rFonts w:ascii="Consolas" w:hAnsi="Consolas"/>
        </w:rPr>
        <w:t>EconomicLifespan</w:t>
      </w:r>
      <w:proofErr w:type="spellEnd"/>
      <w:r w:rsidRPr="00673DB5">
        <w:rPr>
          <w:rFonts w:ascii="Consolas" w:hAnsi="Consolas"/>
        </w:rPr>
        <w:br/>
      </w:r>
      <w:r w:rsidR="00673DB5" w:rsidRPr="00673DB5">
        <w:t>Ekonomisk livslängd (år)</w:t>
      </w:r>
    </w:p>
    <w:p w14:paraId="12ED3D38" w14:textId="2C8FA60E" w:rsidR="004B37C6" w:rsidRPr="004B37C6" w:rsidRDefault="004B37C6" w:rsidP="004B37C6">
      <w:pPr>
        <w:rPr>
          <w:lang w:val="en-GB"/>
        </w:rPr>
      </w:pPr>
      <w:r w:rsidRPr="004B37C6">
        <w:rPr>
          <w:rFonts w:ascii="Consolas" w:hAnsi="Consolas"/>
          <w:color w:val="0070C0"/>
          <w:lang w:val="en-GB"/>
        </w:rPr>
        <w:t xml:space="preserve">double </w:t>
      </w:r>
      <w:proofErr w:type="spellStart"/>
      <w:r w:rsidRPr="004B37C6">
        <w:rPr>
          <w:rFonts w:ascii="Consolas" w:hAnsi="Consolas"/>
          <w:lang w:val="en-GB"/>
        </w:rPr>
        <w:t>PriceBoughtElectricity</w:t>
      </w:r>
      <w:proofErr w:type="spellEnd"/>
      <w:r w:rsidRPr="004B37C6">
        <w:rPr>
          <w:rFonts w:ascii="Consolas" w:hAnsi="Consolas"/>
          <w:lang w:val="en-GB"/>
        </w:rPr>
        <w:br/>
      </w:r>
      <w:r w:rsidR="006D7159" w:rsidRPr="006D7159">
        <w:rPr>
          <w:lang w:val="en-GB"/>
        </w:rPr>
        <w:t xml:space="preserve">Pris </w:t>
      </w:r>
      <w:proofErr w:type="spellStart"/>
      <w:r w:rsidR="006D7159" w:rsidRPr="006D7159">
        <w:rPr>
          <w:lang w:val="en-GB"/>
        </w:rPr>
        <w:t>köpt</w:t>
      </w:r>
      <w:proofErr w:type="spellEnd"/>
      <w:r w:rsidR="006D7159" w:rsidRPr="006D7159">
        <w:rPr>
          <w:lang w:val="en-GB"/>
        </w:rPr>
        <w:t xml:space="preserve"> </w:t>
      </w:r>
      <w:proofErr w:type="spellStart"/>
      <w:r w:rsidR="006D7159" w:rsidRPr="006D7159">
        <w:rPr>
          <w:lang w:val="en-GB"/>
        </w:rPr>
        <w:t>el</w:t>
      </w:r>
      <w:proofErr w:type="spellEnd"/>
      <w:r w:rsidR="006D7159" w:rsidRPr="006D7159">
        <w:rPr>
          <w:lang w:val="en-GB"/>
        </w:rPr>
        <w:t xml:space="preserve"> (</w:t>
      </w:r>
      <w:proofErr w:type="spellStart"/>
      <w:r w:rsidR="006D7159" w:rsidRPr="006D7159">
        <w:rPr>
          <w:lang w:val="en-GB"/>
        </w:rPr>
        <w:t>kr</w:t>
      </w:r>
      <w:proofErr w:type="spellEnd"/>
      <w:r w:rsidR="006D7159" w:rsidRPr="006D7159">
        <w:rPr>
          <w:lang w:val="en-GB"/>
        </w:rPr>
        <w:t>/kWh)</w:t>
      </w:r>
    </w:p>
    <w:p w14:paraId="32524DA2" w14:textId="58056AFF" w:rsidR="004B37C6" w:rsidRPr="004B37C6" w:rsidRDefault="004B37C6" w:rsidP="004B37C6">
      <w:pPr>
        <w:rPr>
          <w:lang w:val="en-GB"/>
        </w:rPr>
      </w:pPr>
      <w:r w:rsidRPr="004B37C6">
        <w:rPr>
          <w:rFonts w:ascii="Consolas" w:hAnsi="Consolas"/>
          <w:color w:val="0070C0"/>
          <w:lang w:val="en-GB"/>
        </w:rPr>
        <w:t xml:space="preserve">double </w:t>
      </w:r>
      <w:proofErr w:type="spellStart"/>
      <w:r w:rsidRPr="004B37C6">
        <w:rPr>
          <w:rFonts w:ascii="Consolas" w:hAnsi="Consolas"/>
          <w:lang w:val="en-GB"/>
        </w:rPr>
        <w:t>PriceSoldElectricity</w:t>
      </w:r>
      <w:proofErr w:type="spellEnd"/>
      <w:r w:rsidRPr="004B37C6">
        <w:rPr>
          <w:rFonts w:ascii="Consolas" w:hAnsi="Consolas"/>
          <w:lang w:val="en-GB"/>
        </w:rPr>
        <w:br/>
      </w:r>
      <w:r w:rsidR="006D7159" w:rsidRPr="006D7159">
        <w:rPr>
          <w:lang w:val="en-GB"/>
        </w:rPr>
        <w:t xml:space="preserve">Pris </w:t>
      </w:r>
      <w:proofErr w:type="spellStart"/>
      <w:r w:rsidR="006D7159" w:rsidRPr="006D7159">
        <w:rPr>
          <w:lang w:val="en-GB"/>
        </w:rPr>
        <w:t>såld</w:t>
      </w:r>
      <w:proofErr w:type="spellEnd"/>
      <w:r w:rsidR="006D7159" w:rsidRPr="006D7159">
        <w:rPr>
          <w:lang w:val="en-GB"/>
        </w:rPr>
        <w:t xml:space="preserve"> </w:t>
      </w:r>
      <w:proofErr w:type="spellStart"/>
      <w:r w:rsidR="006D7159" w:rsidRPr="006D7159">
        <w:rPr>
          <w:lang w:val="en-GB"/>
        </w:rPr>
        <w:t>el</w:t>
      </w:r>
      <w:proofErr w:type="spellEnd"/>
      <w:r w:rsidR="006D7159" w:rsidRPr="006D7159">
        <w:rPr>
          <w:lang w:val="en-GB"/>
        </w:rPr>
        <w:t xml:space="preserve"> (</w:t>
      </w:r>
      <w:proofErr w:type="spellStart"/>
      <w:r w:rsidR="006D7159" w:rsidRPr="006D7159">
        <w:rPr>
          <w:lang w:val="en-GB"/>
        </w:rPr>
        <w:t>kr</w:t>
      </w:r>
      <w:proofErr w:type="spellEnd"/>
      <w:r w:rsidR="006D7159" w:rsidRPr="006D7159">
        <w:rPr>
          <w:lang w:val="en-GB"/>
        </w:rPr>
        <w:t>/kWh)</w:t>
      </w:r>
    </w:p>
    <w:p w14:paraId="1A7913D9" w14:textId="67ECA0F0" w:rsidR="004B37C6" w:rsidRPr="006D7159" w:rsidRDefault="004B37C6" w:rsidP="004B37C6">
      <w:r w:rsidRPr="006D7159">
        <w:rPr>
          <w:rFonts w:ascii="Consolas" w:hAnsi="Consolas"/>
          <w:color w:val="0070C0"/>
        </w:rPr>
        <w:t xml:space="preserve">double </w:t>
      </w:r>
      <w:proofErr w:type="spellStart"/>
      <w:r w:rsidRPr="006D7159">
        <w:rPr>
          <w:rFonts w:ascii="Consolas" w:hAnsi="Consolas"/>
        </w:rPr>
        <w:t>CompensationFromGridOwner</w:t>
      </w:r>
      <w:proofErr w:type="spellEnd"/>
      <w:r w:rsidRPr="006D7159">
        <w:rPr>
          <w:rFonts w:ascii="Consolas" w:hAnsi="Consolas"/>
        </w:rPr>
        <w:br/>
      </w:r>
      <w:r w:rsidR="006D7159" w:rsidRPr="006D7159">
        <w:t>Ersättning från nätägare (kr/kWh)</w:t>
      </w:r>
    </w:p>
    <w:p w14:paraId="31FB3710" w14:textId="1B17FA14" w:rsidR="004B37C6" w:rsidRPr="004B37C6" w:rsidRDefault="004B37C6" w:rsidP="004B37C6">
      <w:pPr>
        <w:rPr>
          <w:lang w:val="en-GB"/>
        </w:rPr>
      </w:pPr>
      <w:r w:rsidRPr="004B37C6">
        <w:rPr>
          <w:rFonts w:ascii="Consolas" w:hAnsi="Consolas"/>
          <w:color w:val="0070C0"/>
          <w:lang w:val="en-GB"/>
        </w:rPr>
        <w:t xml:space="preserve">double </w:t>
      </w:r>
      <w:proofErr w:type="spellStart"/>
      <w:r w:rsidRPr="004B37C6">
        <w:rPr>
          <w:rFonts w:ascii="Consolas" w:hAnsi="Consolas"/>
          <w:lang w:val="en-GB"/>
        </w:rPr>
        <w:t>ElectricityCertificateValue</w:t>
      </w:r>
      <w:proofErr w:type="spellEnd"/>
      <w:r w:rsidRPr="004B37C6">
        <w:rPr>
          <w:rFonts w:ascii="Consolas" w:hAnsi="Consolas"/>
          <w:lang w:val="en-GB"/>
        </w:rPr>
        <w:br/>
      </w:r>
      <w:proofErr w:type="spellStart"/>
      <w:r w:rsidR="006E3047" w:rsidRPr="006E3047">
        <w:rPr>
          <w:lang w:val="en-GB"/>
        </w:rPr>
        <w:t>Elcertifikatvärde</w:t>
      </w:r>
      <w:proofErr w:type="spellEnd"/>
      <w:r w:rsidR="006E3047" w:rsidRPr="006E3047">
        <w:rPr>
          <w:lang w:val="en-GB"/>
        </w:rPr>
        <w:t xml:space="preserve"> (</w:t>
      </w:r>
      <w:proofErr w:type="spellStart"/>
      <w:r w:rsidR="006E3047" w:rsidRPr="006E3047">
        <w:rPr>
          <w:lang w:val="en-GB"/>
        </w:rPr>
        <w:t>kr</w:t>
      </w:r>
      <w:proofErr w:type="spellEnd"/>
      <w:r w:rsidR="006E3047" w:rsidRPr="006E3047">
        <w:rPr>
          <w:lang w:val="en-GB"/>
        </w:rPr>
        <w:t>/kWh)</w:t>
      </w:r>
    </w:p>
    <w:p w14:paraId="0D7C2261" w14:textId="79AF98C4" w:rsidR="004B37C6" w:rsidRPr="004B37C6" w:rsidRDefault="004B37C6" w:rsidP="004B37C6">
      <w:pPr>
        <w:rPr>
          <w:lang w:val="en-GB"/>
        </w:rPr>
      </w:pPr>
      <w:r w:rsidRPr="004B37C6">
        <w:rPr>
          <w:rFonts w:ascii="Consolas" w:hAnsi="Consolas"/>
          <w:color w:val="0070C0"/>
          <w:lang w:val="en-GB"/>
        </w:rPr>
        <w:t xml:space="preserve">double </w:t>
      </w:r>
      <w:proofErr w:type="spellStart"/>
      <w:r w:rsidRPr="004B37C6">
        <w:rPr>
          <w:rFonts w:ascii="Consolas" w:hAnsi="Consolas"/>
          <w:lang w:val="en-GB"/>
        </w:rPr>
        <w:t>PercentageOfSolarEnergyThatGivesElectricityCertificate</w:t>
      </w:r>
      <w:proofErr w:type="spellEnd"/>
      <w:r w:rsidRPr="004B37C6">
        <w:rPr>
          <w:rFonts w:ascii="Consolas" w:hAnsi="Consolas"/>
          <w:lang w:val="en-GB"/>
        </w:rPr>
        <w:br/>
      </w:r>
      <w:proofErr w:type="spellStart"/>
      <w:r w:rsidR="006E3047" w:rsidRPr="006E3047">
        <w:rPr>
          <w:lang w:val="en-GB"/>
        </w:rPr>
        <w:t>Andel</w:t>
      </w:r>
      <w:proofErr w:type="spellEnd"/>
      <w:r w:rsidR="006E3047" w:rsidRPr="006E3047">
        <w:rPr>
          <w:lang w:val="en-GB"/>
        </w:rPr>
        <w:t xml:space="preserve"> </w:t>
      </w:r>
      <w:proofErr w:type="spellStart"/>
      <w:r w:rsidR="006E3047" w:rsidRPr="006E3047">
        <w:rPr>
          <w:lang w:val="en-GB"/>
        </w:rPr>
        <w:t>solel</w:t>
      </w:r>
      <w:proofErr w:type="spellEnd"/>
      <w:r w:rsidR="006E3047" w:rsidRPr="006E3047">
        <w:rPr>
          <w:lang w:val="en-GB"/>
        </w:rPr>
        <w:t xml:space="preserve"> </w:t>
      </w:r>
      <w:proofErr w:type="spellStart"/>
      <w:r w:rsidR="006E3047" w:rsidRPr="006E3047">
        <w:rPr>
          <w:lang w:val="en-GB"/>
        </w:rPr>
        <w:t>som</w:t>
      </w:r>
      <w:proofErr w:type="spellEnd"/>
      <w:r w:rsidR="006E3047" w:rsidRPr="006E3047">
        <w:rPr>
          <w:lang w:val="en-GB"/>
        </w:rPr>
        <w:t xml:space="preserve"> ger </w:t>
      </w:r>
      <w:proofErr w:type="spellStart"/>
      <w:r w:rsidR="006E3047" w:rsidRPr="006E3047">
        <w:rPr>
          <w:lang w:val="en-GB"/>
        </w:rPr>
        <w:t>elcertifikat</w:t>
      </w:r>
      <w:proofErr w:type="spellEnd"/>
      <w:r w:rsidR="006E3047" w:rsidRPr="006E3047">
        <w:rPr>
          <w:lang w:val="en-GB"/>
        </w:rPr>
        <w:t xml:space="preserve"> (%)</w:t>
      </w:r>
    </w:p>
    <w:p w14:paraId="6E3F943D" w14:textId="1320F86B" w:rsidR="004B37C6" w:rsidRPr="004B37C6" w:rsidRDefault="004B37C6" w:rsidP="004B37C6">
      <w:pPr>
        <w:rPr>
          <w:lang w:val="en-GB"/>
        </w:rPr>
      </w:pPr>
      <w:r w:rsidRPr="004B37C6">
        <w:rPr>
          <w:rFonts w:ascii="Consolas" w:hAnsi="Consolas"/>
          <w:color w:val="0070C0"/>
          <w:lang w:val="en-GB"/>
        </w:rPr>
        <w:t xml:space="preserve">int </w:t>
      </w:r>
      <w:proofErr w:type="spellStart"/>
      <w:r w:rsidRPr="004B37C6">
        <w:rPr>
          <w:rFonts w:ascii="Consolas" w:hAnsi="Consolas"/>
          <w:lang w:val="en-GB"/>
        </w:rPr>
        <w:t>BuildingPermits</w:t>
      </w:r>
      <w:proofErr w:type="spellEnd"/>
      <w:r w:rsidRPr="004B37C6">
        <w:rPr>
          <w:rFonts w:ascii="Consolas" w:hAnsi="Consolas"/>
          <w:lang w:val="en-GB"/>
        </w:rPr>
        <w:br/>
      </w:r>
      <w:proofErr w:type="spellStart"/>
      <w:r w:rsidR="006E3047" w:rsidRPr="006E3047">
        <w:rPr>
          <w:lang w:val="en-GB"/>
        </w:rPr>
        <w:t>Bygglov</w:t>
      </w:r>
      <w:proofErr w:type="spellEnd"/>
      <w:r w:rsidR="006E3047" w:rsidRPr="006E3047">
        <w:rPr>
          <w:lang w:val="en-GB"/>
        </w:rPr>
        <w:t xml:space="preserve"> (</w:t>
      </w:r>
      <w:proofErr w:type="spellStart"/>
      <w:r w:rsidR="006E3047" w:rsidRPr="006E3047">
        <w:rPr>
          <w:lang w:val="en-GB"/>
        </w:rPr>
        <w:t>kr</w:t>
      </w:r>
      <w:proofErr w:type="spellEnd"/>
      <w:r w:rsidR="006E3047" w:rsidRPr="006E3047">
        <w:rPr>
          <w:lang w:val="en-GB"/>
        </w:rPr>
        <w:t>/kW)</w:t>
      </w:r>
    </w:p>
    <w:p w14:paraId="1826E06C" w14:textId="23EBCEBC" w:rsidR="004B37C6" w:rsidRPr="00654545" w:rsidRDefault="004B37C6" w:rsidP="004B37C6">
      <w:r w:rsidRPr="00654545">
        <w:rPr>
          <w:rFonts w:ascii="Consolas" w:hAnsi="Consolas"/>
          <w:color w:val="0070C0"/>
        </w:rPr>
        <w:t xml:space="preserve">double </w:t>
      </w:r>
      <w:proofErr w:type="spellStart"/>
      <w:r w:rsidRPr="00654545">
        <w:rPr>
          <w:rFonts w:ascii="Consolas" w:hAnsi="Consolas"/>
        </w:rPr>
        <w:t>GuaranteesOfOriginValue</w:t>
      </w:r>
      <w:proofErr w:type="spellEnd"/>
      <w:r w:rsidRPr="00654545">
        <w:rPr>
          <w:rFonts w:ascii="Consolas" w:hAnsi="Consolas"/>
        </w:rPr>
        <w:br/>
      </w:r>
      <w:r w:rsidR="00654545" w:rsidRPr="00654545">
        <w:t>Ursprungsgarantier värde (kr/kWh)</w:t>
      </w:r>
    </w:p>
    <w:p w14:paraId="267C573E" w14:textId="0CD8974E" w:rsidR="004B37C6" w:rsidRDefault="004B37C6" w:rsidP="004B37C6">
      <w:r w:rsidRPr="004B37C6">
        <w:rPr>
          <w:rFonts w:ascii="Consolas" w:hAnsi="Consolas"/>
          <w:color w:val="0070C0"/>
        </w:rPr>
        <w:t>double?</w:t>
      </w:r>
      <w:r w:rsidRPr="004B37C6">
        <w:rPr>
          <w:rFonts w:ascii="Consolas" w:hAnsi="Consolas"/>
        </w:rPr>
        <w:t xml:space="preserve"> </w:t>
      </w:r>
      <w:proofErr w:type="spellStart"/>
      <w:r w:rsidRPr="004B37C6">
        <w:rPr>
          <w:rFonts w:ascii="Consolas" w:hAnsi="Consolas"/>
        </w:rPr>
        <w:t>QuotaDutyAverage</w:t>
      </w:r>
      <w:proofErr w:type="spellEnd"/>
      <w:r w:rsidRPr="004B37C6">
        <w:rPr>
          <w:rFonts w:ascii="Consolas" w:hAnsi="Consolas"/>
        </w:rPr>
        <w:br/>
      </w:r>
      <w:r w:rsidR="00654545" w:rsidRPr="00654545">
        <w:t>Kvotplikt medelvärde</w:t>
      </w:r>
    </w:p>
    <w:p w14:paraId="59E2C6A5" w14:textId="3E122AF1" w:rsidR="008533D8" w:rsidRDefault="004B37C6" w:rsidP="004B37C6">
      <w:proofErr w:type="spellStart"/>
      <w:r w:rsidRPr="004B37C6">
        <w:rPr>
          <w:rFonts w:ascii="Consolas" w:hAnsi="Consolas"/>
          <w:color w:val="0070C0"/>
        </w:rPr>
        <w:t>int</w:t>
      </w:r>
      <w:proofErr w:type="spellEnd"/>
      <w:r w:rsidRPr="004B37C6">
        <w:rPr>
          <w:rFonts w:ascii="Consolas" w:hAnsi="Consolas"/>
          <w:color w:val="0070C0"/>
        </w:rPr>
        <w:t>?</w:t>
      </w:r>
      <w:r w:rsidRPr="004B37C6">
        <w:rPr>
          <w:rFonts w:ascii="Consolas" w:hAnsi="Consolas"/>
        </w:rPr>
        <w:t xml:space="preserve"> </w:t>
      </w:r>
      <w:proofErr w:type="spellStart"/>
      <w:r w:rsidRPr="004B37C6">
        <w:rPr>
          <w:rFonts w:ascii="Consolas" w:hAnsi="Consolas"/>
        </w:rPr>
        <w:t>TaxReduction</w:t>
      </w:r>
      <w:proofErr w:type="spellEnd"/>
      <w:r w:rsidRPr="004B37C6">
        <w:rPr>
          <w:rFonts w:ascii="Consolas" w:hAnsi="Consolas"/>
        </w:rPr>
        <w:br/>
      </w:r>
      <w:r w:rsidR="00962C1B" w:rsidRPr="00962C1B">
        <w:t>Skattereduktion (kr/kW)</w:t>
      </w:r>
    </w:p>
    <w:p w14:paraId="406262F5" w14:textId="6EC447BC" w:rsidR="00AE10EB" w:rsidRDefault="00AE10EB" w:rsidP="004143CF">
      <w:pPr>
        <w:pStyle w:val="Heading3"/>
      </w:pPr>
      <w:bookmarkStart w:id="6" w:name="_Toc107839484"/>
      <w:proofErr w:type="spellStart"/>
      <w:r>
        <w:t>HiddenValues</w:t>
      </w:r>
      <w:bookmarkEnd w:id="6"/>
      <w:proofErr w:type="spellEnd"/>
    </w:p>
    <w:p w14:paraId="5CDDA531" w14:textId="6D741C2B" w:rsidR="00AE10EB" w:rsidRDefault="00AE10EB" w:rsidP="00AE10EB">
      <w:r>
        <w:t>Värden som besökaren själv inte kan fylla i</w:t>
      </w:r>
      <w:r w:rsidR="00E80C90">
        <w:t xml:space="preserve">, men behöver vara med i uträkningen. Kan behöva uppdateras utan att göra en ny driftsättning av </w:t>
      </w:r>
      <w:proofErr w:type="spellStart"/>
      <w:r w:rsidR="00E80C90">
        <w:t>APIet</w:t>
      </w:r>
      <w:proofErr w:type="spellEnd"/>
      <w:r w:rsidR="00E80C90">
        <w:t xml:space="preserve">. Därför har det tidigare varit möjligt för redaktörer att </w:t>
      </w:r>
      <w:r w:rsidR="00035019">
        <w:t>redigera dessa värden.</w:t>
      </w:r>
    </w:p>
    <w:p w14:paraId="146294E4" w14:textId="112BC22B" w:rsidR="00B628E5" w:rsidRPr="00E06C0A" w:rsidRDefault="00B628E5" w:rsidP="00B628E5">
      <w:r w:rsidRPr="00042835">
        <w:rPr>
          <w:rFonts w:ascii="Consolas" w:hAnsi="Consolas"/>
          <w:color w:val="0070C0"/>
        </w:rPr>
        <w:t xml:space="preserve">double </w:t>
      </w:r>
      <w:proofErr w:type="spellStart"/>
      <w:r w:rsidRPr="00042835">
        <w:rPr>
          <w:rFonts w:ascii="Consolas" w:hAnsi="Consolas"/>
        </w:rPr>
        <w:t>InstalledEffect</w:t>
      </w:r>
      <w:proofErr w:type="spellEnd"/>
      <w:r w:rsidR="00E06C0A" w:rsidRPr="00042835">
        <w:rPr>
          <w:rFonts w:ascii="Consolas" w:hAnsi="Consolas"/>
        </w:rPr>
        <w:br/>
      </w:r>
      <w:r w:rsidR="00E06C0A" w:rsidRPr="00E06C0A">
        <w:t>Anläggningens effekt/ installerad effekt (kW, måste vara över noll!)</w:t>
      </w:r>
    </w:p>
    <w:p w14:paraId="6F76D9B3" w14:textId="7838A0D2" w:rsidR="00E06C0A" w:rsidRPr="00E06C0A" w:rsidRDefault="00B628E5" w:rsidP="00B628E5">
      <w:r w:rsidRPr="00042835">
        <w:rPr>
          <w:rFonts w:ascii="Consolas" w:hAnsi="Consolas"/>
          <w:color w:val="0070C0"/>
        </w:rPr>
        <w:t xml:space="preserve">double </w:t>
      </w:r>
      <w:proofErr w:type="spellStart"/>
      <w:r w:rsidRPr="00042835">
        <w:rPr>
          <w:rFonts w:ascii="Consolas" w:hAnsi="Consolas"/>
        </w:rPr>
        <w:t>Availability</w:t>
      </w:r>
      <w:proofErr w:type="spellEnd"/>
      <w:r w:rsidR="00E06C0A" w:rsidRPr="00042835">
        <w:rPr>
          <w:rFonts w:ascii="Consolas" w:hAnsi="Consolas"/>
        </w:rPr>
        <w:br/>
      </w:r>
      <w:r w:rsidR="00E06C0A" w:rsidRPr="00E06C0A">
        <w:t>Tillgänglighet (%, måste vara över noll!)</w:t>
      </w:r>
    </w:p>
    <w:p w14:paraId="24308259" w14:textId="57E681C7" w:rsidR="00B628E5" w:rsidRPr="000C2438" w:rsidRDefault="00B628E5" w:rsidP="00B628E5">
      <w:r w:rsidRPr="00042835">
        <w:rPr>
          <w:rFonts w:ascii="Consolas" w:hAnsi="Consolas"/>
          <w:color w:val="0070C0"/>
        </w:rPr>
        <w:t xml:space="preserve">double </w:t>
      </w:r>
      <w:proofErr w:type="spellStart"/>
      <w:r w:rsidRPr="00042835">
        <w:rPr>
          <w:rFonts w:ascii="Consolas" w:hAnsi="Consolas"/>
        </w:rPr>
        <w:t>AnnualDegradation</w:t>
      </w:r>
      <w:proofErr w:type="spellEnd"/>
      <w:r w:rsidR="000C2438" w:rsidRPr="00042835">
        <w:rPr>
          <w:rFonts w:ascii="Consolas" w:hAnsi="Consolas"/>
        </w:rPr>
        <w:br/>
      </w:r>
      <w:r w:rsidR="000C2438" w:rsidRPr="000C2438">
        <w:t>Årlig degradering av utbytet (%)</w:t>
      </w:r>
    </w:p>
    <w:p w14:paraId="74054D78" w14:textId="24CF2AEA" w:rsidR="00B628E5" w:rsidRPr="000C2438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ProjectManagementAndProcurement</w:t>
      </w:r>
      <w:proofErr w:type="spellEnd"/>
      <w:r w:rsidR="000C2438" w:rsidRPr="00042835">
        <w:rPr>
          <w:rFonts w:ascii="Consolas" w:hAnsi="Consolas"/>
        </w:rPr>
        <w:br/>
      </w:r>
      <w:r w:rsidR="000C2438" w:rsidRPr="000C2438">
        <w:t>Projektledning och upphandling (kr)</w:t>
      </w:r>
    </w:p>
    <w:p w14:paraId="0A79FD31" w14:textId="639D21DF" w:rsidR="00B628E5" w:rsidRPr="000C2438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InspectionAfterCompletion</w:t>
      </w:r>
      <w:proofErr w:type="spellEnd"/>
      <w:r w:rsidR="000C2438" w:rsidRPr="00042835">
        <w:rPr>
          <w:rFonts w:ascii="Consolas" w:hAnsi="Consolas"/>
        </w:rPr>
        <w:br/>
      </w:r>
      <w:r w:rsidR="000C2438" w:rsidRPr="000C2438">
        <w:t>Besiktning efter färdigställande (kr)</w:t>
      </w:r>
    </w:p>
    <w:p w14:paraId="04F2F960" w14:textId="655F6A21" w:rsidR="00B628E5" w:rsidRPr="00EB1E6B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Training</w:t>
      </w:r>
      <w:proofErr w:type="spellEnd"/>
      <w:r w:rsidR="000C2438" w:rsidRPr="00042835">
        <w:rPr>
          <w:rFonts w:ascii="Consolas" w:hAnsi="Consolas"/>
        </w:rPr>
        <w:br/>
      </w:r>
      <w:r w:rsidR="000C2438" w:rsidRPr="00EB1E6B">
        <w:t>Utbildning (kr)</w:t>
      </w:r>
    </w:p>
    <w:p w14:paraId="785590AB" w14:textId="3DFBB320" w:rsidR="00B628E5" w:rsidRPr="00EB1E6B" w:rsidRDefault="00B628E5" w:rsidP="00B628E5">
      <w:r w:rsidRPr="00042835">
        <w:rPr>
          <w:rFonts w:ascii="Consolas" w:hAnsi="Consolas"/>
          <w:color w:val="0070C0"/>
        </w:rPr>
        <w:t xml:space="preserve">double </w:t>
      </w:r>
      <w:proofErr w:type="spellStart"/>
      <w:r w:rsidRPr="00042835">
        <w:rPr>
          <w:rFonts w:ascii="Consolas" w:hAnsi="Consolas"/>
        </w:rPr>
        <w:t>InverterLifespan</w:t>
      </w:r>
      <w:proofErr w:type="spellEnd"/>
      <w:r w:rsidR="00EB1E6B" w:rsidRPr="00042835">
        <w:rPr>
          <w:rFonts w:ascii="Consolas" w:hAnsi="Consolas"/>
        </w:rPr>
        <w:br/>
      </w:r>
      <w:r w:rsidR="00EB1E6B" w:rsidRPr="00EB1E6B">
        <w:t>Antal år till byte av växelriktare (år)</w:t>
      </w:r>
    </w:p>
    <w:p w14:paraId="059BE430" w14:textId="37701E43" w:rsidR="00B628E5" w:rsidRPr="00EB1E6B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InverterSwaps</w:t>
      </w:r>
      <w:proofErr w:type="spellEnd"/>
      <w:r w:rsidR="00EB1E6B" w:rsidRPr="00042835">
        <w:rPr>
          <w:rFonts w:ascii="Consolas" w:hAnsi="Consolas"/>
        </w:rPr>
        <w:br/>
      </w:r>
      <w:r w:rsidR="00EB1E6B" w:rsidRPr="00EB1E6B">
        <w:t>Antal byten av växelriktare (1)</w:t>
      </w:r>
    </w:p>
    <w:p w14:paraId="488DC6DA" w14:textId="3636753D" w:rsidR="00B628E5" w:rsidRPr="00EB1E6B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InverterCost</w:t>
      </w:r>
      <w:proofErr w:type="spellEnd"/>
      <w:r w:rsidR="00EB1E6B" w:rsidRPr="00042835">
        <w:rPr>
          <w:rFonts w:ascii="Consolas" w:hAnsi="Consolas"/>
        </w:rPr>
        <w:br/>
      </w:r>
      <w:r w:rsidR="00EB1E6B" w:rsidRPr="00EB1E6B">
        <w:t>Kostnad för byte av växelriktare (kr/kW)</w:t>
      </w:r>
    </w:p>
    <w:p w14:paraId="021262A1" w14:textId="342A01D8" w:rsidR="00B628E5" w:rsidRPr="00EB797E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ResidualValue</w:t>
      </w:r>
      <w:proofErr w:type="spellEnd"/>
      <w:r w:rsidR="00EB797E" w:rsidRPr="00042835">
        <w:rPr>
          <w:rFonts w:ascii="Consolas" w:hAnsi="Consolas"/>
        </w:rPr>
        <w:br/>
      </w:r>
      <w:r w:rsidR="00EB797E" w:rsidRPr="00EB797E">
        <w:t>Restvärde (kr)</w:t>
      </w:r>
    </w:p>
    <w:p w14:paraId="165E6E44" w14:textId="4C222A4E" w:rsidR="00B628E5" w:rsidRPr="00EB797E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DemolitionCost</w:t>
      </w:r>
      <w:proofErr w:type="spellEnd"/>
      <w:r w:rsidR="00EB797E" w:rsidRPr="00042835">
        <w:rPr>
          <w:rFonts w:ascii="Consolas" w:hAnsi="Consolas"/>
        </w:rPr>
        <w:br/>
      </w:r>
      <w:proofErr w:type="spellStart"/>
      <w:r w:rsidR="00EB797E" w:rsidRPr="00EB797E">
        <w:t>Rivningskostnad</w:t>
      </w:r>
      <w:proofErr w:type="spellEnd"/>
      <w:r w:rsidR="00EB797E" w:rsidRPr="00EB797E">
        <w:t xml:space="preserve"> (kr)</w:t>
      </w:r>
    </w:p>
    <w:p w14:paraId="3FB8EDE3" w14:textId="530A6FDC" w:rsidR="00B628E5" w:rsidRPr="00BA6D32" w:rsidRDefault="00B628E5" w:rsidP="00B628E5">
      <w:r w:rsidRPr="00042835">
        <w:rPr>
          <w:rFonts w:ascii="Consolas" w:hAnsi="Consolas"/>
          <w:color w:val="0070C0"/>
        </w:rPr>
        <w:t xml:space="preserve">double </w:t>
      </w:r>
      <w:proofErr w:type="spellStart"/>
      <w:r w:rsidRPr="00042835">
        <w:rPr>
          <w:rFonts w:ascii="Consolas" w:hAnsi="Consolas"/>
        </w:rPr>
        <w:t>InvestmentAid</w:t>
      </w:r>
      <w:proofErr w:type="spellEnd"/>
      <w:r w:rsidR="00BA6D32" w:rsidRPr="00042835">
        <w:rPr>
          <w:rFonts w:ascii="Consolas" w:hAnsi="Consolas"/>
        </w:rPr>
        <w:br/>
      </w:r>
      <w:r w:rsidR="006540AB">
        <w:t>Investeringsstöd</w:t>
      </w:r>
      <w:r w:rsidR="00BA6D32">
        <w:t xml:space="preserve"> (%)</w:t>
      </w:r>
    </w:p>
    <w:p w14:paraId="348AFD60" w14:textId="496F9589" w:rsidR="00B628E5" w:rsidRPr="003D03A4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InvestmentAidCeiling</w:t>
      </w:r>
      <w:proofErr w:type="spellEnd"/>
      <w:r w:rsidR="00BA6D32" w:rsidRPr="00042835">
        <w:rPr>
          <w:rFonts w:ascii="Consolas" w:hAnsi="Consolas"/>
        </w:rPr>
        <w:br/>
      </w:r>
      <w:r w:rsidR="003D03A4" w:rsidRPr="003D03A4">
        <w:t>Tak för investeringsstöd (kr)</w:t>
      </w:r>
    </w:p>
    <w:p w14:paraId="53271288" w14:textId="74D434A8" w:rsidR="00B628E5" w:rsidRPr="003D03A4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AnnualFixedOperatingCost</w:t>
      </w:r>
      <w:proofErr w:type="spellEnd"/>
      <w:r w:rsidR="003D03A4" w:rsidRPr="00042835">
        <w:rPr>
          <w:rFonts w:ascii="Consolas" w:hAnsi="Consolas"/>
        </w:rPr>
        <w:br/>
      </w:r>
      <w:r w:rsidR="003D03A4" w:rsidRPr="003D03A4">
        <w:t xml:space="preserve">Årlig fast driftkostnad som inte beror på </w:t>
      </w:r>
      <w:proofErr w:type="spellStart"/>
      <w:r w:rsidR="003D03A4" w:rsidRPr="003D03A4">
        <w:t>anläggningsens</w:t>
      </w:r>
      <w:proofErr w:type="spellEnd"/>
      <w:r w:rsidR="003D03A4" w:rsidRPr="003D03A4">
        <w:t xml:space="preserve"> storlek (kr)</w:t>
      </w:r>
    </w:p>
    <w:p w14:paraId="1CFED043" w14:textId="11F39A43" w:rsidR="00B628E5" w:rsidRPr="003D03A4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AnnualVariableOperatingCosts</w:t>
      </w:r>
      <w:proofErr w:type="spellEnd"/>
      <w:r w:rsidR="003D03A4" w:rsidRPr="00042835">
        <w:rPr>
          <w:rFonts w:ascii="Consolas" w:hAnsi="Consolas"/>
        </w:rPr>
        <w:br/>
      </w:r>
      <w:r w:rsidR="003D03A4" w:rsidRPr="003D03A4">
        <w:t>Årlig rörlig driftkostnad som beror på anläggningens storlek (kr)</w:t>
      </w:r>
    </w:p>
    <w:p w14:paraId="7688608B" w14:textId="570DED99" w:rsidR="00B628E5" w:rsidRPr="00042835" w:rsidRDefault="00B628E5" w:rsidP="00B628E5">
      <w:r w:rsidRPr="00042835">
        <w:rPr>
          <w:rFonts w:ascii="Consolas" w:hAnsi="Consolas"/>
          <w:color w:val="0070C0"/>
        </w:rPr>
        <w:t xml:space="preserve">double </w:t>
      </w:r>
      <w:proofErr w:type="spellStart"/>
      <w:r w:rsidRPr="00042835">
        <w:rPr>
          <w:rFonts w:ascii="Consolas" w:hAnsi="Consolas"/>
        </w:rPr>
        <w:t>TaxReduction</w:t>
      </w:r>
      <w:proofErr w:type="spellEnd"/>
      <w:r w:rsidR="006540AB" w:rsidRPr="00042835">
        <w:rPr>
          <w:rFonts w:ascii="Consolas" w:hAnsi="Consolas"/>
        </w:rPr>
        <w:br/>
      </w:r>
      <w:r w:rsidR="006540AB" w:rsidRPr="00042835">
        <w:t>Skattereduktion (kr/kWh)</w:t>
      </w:r>
    </w:p>
    <w:p w14:paraId="68ECBC44" w14:textId="501D6156" w:rsidR="00B628E5" w:rsidRPr="00042835" w:rsidRDefault="00B628E5" w:rsidP="00B628E5">
      <w:proofErr w:type="spellStart"/>
      <w:r w:rsidRPr="00042835">
        <w:rPr>
          <w:rFonts w:ascii="Consolas" w:hAnsi="Consolas"/>
          <w:color w:val="0070C0"/>
        </w:rPr>
        <w:t>int</w:t>
      </w:r>
      <w:proofErr w:type="spellEnd"/>
      <w:r w:rsidRPr="00042835">
        <w:rPr>
          <w:rFonts w:ascii="Consolas" w:hAnsi="Consolas"/>
          <w:color w:val="0070C0"/>
        </w:rPr>
        <w:t xml:space="preserve"> </w:t>
      </w:r>
      <w:proofErr w:type="spellStart"/>
      <w:r w:rsidRPr="00042835">
        <w:rPr>
          <w:rFonts w:ascii="Consolas" w:hAnsi="Consolas"/>
        </w:rPr>
        <w:t>TaxReductionCeiling</w:t>
      </w:r>
      <w:proofErr w:type="spellEnd"/>
      <w:r w:rsidR="00042835" w:rsidRPr="00042835">
        <w:rPr>
          <w:rFonts w:ascii="Consolas" w:hAnsi="Consolas"/>
        </w:rPr>
        <w:br/>
      </w:r>
      <w:r w:rsidR="00042835" w:rsidRPr="00042835">
        <w:t>Tak för skattereduktion (kr)</w:t>
      </w:r>
    </w:p>
    <w:p w14:paraId="5CFF5BA3" w14:textId="5BFB7DE7" w:rsidR="00B628E5" w:rsidRPr="00B628E5" w:rsidRDefault="00B628E5" w:rsidP="00B628E5">
      <w:pPr>
        <w:rPr>
          <w:lang w:val="en-GB"/>
        </w:rPr>
      </w:pPr>
      <w:r w:rsidRPr="00042835">
        <w:rPr>
          <w:rFonts w:ascii="Consolas" w:hAnsi="Consolas"/>
          <w:color w:val="0070C0"/>
          <w:lang w:val="en-GB"/>
        </w:rPr>
        <w:t xml:space="preserve">int </w:t>
      </w:r>
      <w:proofErr w:type="spellStart"/>
      <w:r w:rsidRPr="00042835">
        <w:rPr>
          <w:rFonts w:ascii="Consolas" w:hAnsi="Consolas"/>
          <w:lang w:val="en-GB"/>
        </w:rPr>
        <w:t>ElectricityCertificateYears</w:t>
      </w:r>
      <w:proofErr w:type="spellEnd"/>
      <w:r w:rsidR="00042835" w:rsidRPr="00042835">
        <w:rPr>
          <w:rFonts w:ascii="Consolas" w:hAnsi="Consolas"/>
          <w:lang w:val="en-GB"/>
        </w:rPr>
        <w:br/>
      </w:r>
      <w:proofErr w:type="spellStart"/>
      <w:r w:rsidR="00042835" w:rsidRPr="00042835">
        <w:rPr>
          <w:lang w:val="en-GB"/>
        </w:rPr>
        <w:t>Antal</w:t>
      </w:r>
      <w:proofErr w:type="spellEnd"/>
      <w:r w:rsidR="00042835" w:rsidRPr="00042835">
        <w:rPr>
          <w:lang w:val="en-GB"/>
        </w:rPr>
        <w:t xml:space="preserve"> </w:t>
      </w:r>
      <w:proofErr w:type="spellStart"/>
      <w:r w:rsidR="00042835" w:rsidRPr="00042835">
        <w:rPr>
          <w:lang w:val="en-GB"/>
        </w:rPr>
        <w:t>år</w:t>
      </w:r>
      <w:proofErr w:type="spellEnd"/>
      <w:r w:rsidR="00042835" w:rsidRPr="00042835">
        <w:rPr>
          <w:lang w:val="en-GB"/>
        </w:rPr>
        <w:t xml:space="preserve"> med </w:t>
      </w:r>
      <w:proofErr w:type="spellStart"/>
      <w:r w:rsidR="00042835" w:rsidRPr="00042835">
        <w:rPr>
          <w:lang w:val="en-GB"/>
        </w:rPr>
        <w:t>elcertifikat</w:t>
      </w:r>
      <w:proofErr w:type="spellEnd"/>
      <w:r w:rsidR="00042835" w:rsidRPr="00042835">
        <w:rPr>
          <w:lang w:val="en-GB"/>
        </w:rPr>
        <w:t xml:space="preserve"> (</w:t>
      </w:r>
      <w:proofErr w:type="spellStart"/>
      <w:r w:rsidR="00042835" w:rsidRPr="00042835">
        <w:rPr>
          <w:lang w:val="en-GB"/>
        </w:rPr>
        <w:t>år</w:t>
      </w:r>
      <w:proofErr w:type="spellEnd"/>
      <w:r w:rsidR="00042835" w:rsidRPr="00042835">
        <w:rPr>
          <w:lang w:val="en-GB"/>
        </w:rPr>
        <w:t>)</w:t>
      </w:r>
    </w:p>
    <w:p w14:paraId="1A69870C" w14:textId="3AED2EC5" w:rsidR="00035019" w:rsidRDefault="00B628E5" w:rsidP="00B628E5">
      <w:pPr>
        <w:rPr>
          <w:lang w:val="en-GB"/>
        </w:rPr>
      </w:pPr>
      <w:r w:rsidRPr="00042835">
        <w:rPr>
          <w:rFonts w:ascii="Consolas" w:hAnsi="Consolas"/>
          <w:color w:val="0070C0"/>
          <w:lang w:val="en-GB"/>
        </w:rPr>
        <w:t>double?</w:t>
      </w:r>
      <w:r w:rsidRPr="00042835">
        <w:rPr>
          <w:rFonts w:ascii="Consolas" w:hAnsi="Consolas"/>
          <w:lang w:val="en-GB"/>
        </w:rPr>
        <w:t xml:space="preserve"> </w:t>
      </w:r>
      <w:proofErr w:type="spellStart"/>
      <w:r w:rsidRPr="00042835">
        <w:rPr>
          <w:rFonts w:ascii="Consolas" w:hAnsi="Consolas"/>
          <w:lang w:val="en-GB"/>
        </w:rPr>
        <w:t>QuotaDutyAverage</w:t>
      </w:r>
      <w:proofErr w:type="spellEnd"/>
      <w:r w:rsidR="00042835" w:rsidRPr="00042835">
        <w:rPr>
          <w:rFonts w:ascii="Consolas" w:hAnsi="Consolas"/>
          <w:lang w:val="en-GB"/>
        </w:rPr>
        <w:br/>
      </w:r>
      <w:proofErr w:type="spellStart"/>
      <w:r w:rsidR="00042835" w:rsidRPr="00042835">
        <w:rPr>
          <w:lang w:val="en-GB"/>
        </w:rPr>
        <w:t>Kvotplikt</w:t>
      </w:r>
      <w:proofErr w:type="spellEnd"/>
      <w:r w:rsidR="00042835" w:rsidRPr="00042835">
        <w:rPr>
          <w:lang w:val="en-GB"/>
        </w:rPr>
        <w:t xml:space="preserve"> </w:t>
      </w:r>
      <w:proofErr w:type="spellStart"/>
      <w:r w:rsidR="00042835" w:rsidRPr="00042835">
        <w:rPr>
          <w:lang w:val="en-GB"/>
        </w:rPr>
        <w:t>medelvärde</w:t>
      </w:r>
      <w:proofErr w:type="spellEnd"/>
      <w:r w:rsidR="00042835" w:rsidRPr="00042835">
        <w:rPr>
          <w:lang w:val="en-GB"/>
        </w:rPr>
        <w:t xml:space="preserve"> (%)</w:t>
      </w:r>
    </w:p>
    <w:p w14:paraId="58BCD42D" w14:textId="77777777" w:rsidR="00BD3F3F" w:rsidRDefault="00BD3F3F">
      <w:pPr>
        <w:widowControl/>
        <w:tabs>
          <w:tab w:val="clear" w:pos="580"/>
          <w:tab w:val="clear" w:pos="900"/>
          <w:tab w:val="clear" w:pos="7860"/>
        </w:tabs>
        <w:autoSpaceDE/>
        <w:autoSpaceDN/>
        <w:adjustRightInd/>
        <w:spacing w:before="0" w:line="240" w:lineRule="auto"/>
        <w:textAlignment w:val="auto"/>
        <w:rPr>
          <w:sz w:val="28"/>
          <w:szCs w:val="28"/>
          <w:lang w:val="en-GB"/>
        </w:rPr>
      </w:pPr>
      <w:r>
        <w:rPr>
          <w:lang w:val="en-GB"/>
        </w:rPr>
        <w:br w:type="page"/>
      </w:r>
    </w:p>
    <w:p w14:paraId="382816D4" w14:textId="78E377CB" w:rsidR="00CF0F29" w:rsidRDefault="00DB4CA8" w:rsidP="004143CF">
      <w:pPr>
        <w:pStyle w:val="Heading3"/>
        <w:rPr>
          <w:lang w:val="en-GB"/>
        </w:rPr>
      </w:pPr>
      <w:bookmarkStart w:id="7" w:name="_Toc107839485"/>
      <w:proofErr w:type="spellStart"/>
      <w:r>
        <w:rPr>
          <w:lang w:val="en-GB"/>
        </w:rPr>
        <w:t>Exempel</w:t>
      </w:r>
      <w:bookmarkEnd w:id="7"/>
      <w:proofErr w:type="spellEnd"/>
    </w:p>
    <w:p w14:paraId="6CD4EC9E" w14:textId="79C0A9DA" w:rsidR="00DB4CA8" w:rsidRDefault="000C7E19" w:rsidP="000C7E19">
      <w:pPr>
        <w:rPr>
          <w:rFonts w:ascii="Consolas" w:hAnsi="Consolas"/>
          <w:lang w:val="en-GB"/>
        </w:rPr>
      </w:pPr>
      <w:r w:rsidRPr="000C7E19">
        <w:rPr>
          <w:rFonts w:ascii="Consolas" w:hAnsi="Consolas"/>
          <w:lang w:val="en-GB"/>
        </w:rPr>
        <w:t>{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"</w:t>
      </w:r>
      <w:proofErr w:type="spellStart"/>
      <w:r w:rsidRPr="000C7E19">
        <w:rPr>
          <w:rFonts w:ascii="Consolas" w:hAnsi="Consolas"/>
          <w:lang w:val="en-GB"/>
        </w:rPr>
        <w:t>UserValues</w:t>
      </w:r>
      <w:proofErr w:type="spellEnd"/>
      <w:r w:rsidRPr="000C7E19">
        <w:rPr>
          <w:rFonts w:ascii="Consolas" w:hAnsi="Consolas"/>
          <w:lang w:val="en-GB"/>
        </w:rPr>
        <w:t>": {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"Presuppositions": {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InvestmentCostPerkW</w:t>
      </w:r>
      <w:proofErr w:type="spellEnd"/>
      <w:r w:rsidRPr="000C7E19">
        <w:rPr>
          <w:rFonts w:ascii="Consolas" w:hAnsi="Consolas"/>
          <w:lang w:val="en-GB"/>
        </w:rPr>
        <w:t>": 16500,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AnnualProduction</w:t>
      </w:r>
      <w:proofErr w:type="spellEnd"/>
      <w:r w:rsidRPr="000C7E19">
        <w:rPr>
          <w:rFonts w:ascii="Consolas" w:hAnsi="Consolas"/>
          <w:lang w:val="en-GB"/>
        </w:rPr>
        <w:t>": 900,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"Interest": 0.02,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YearsWithTaxReduction</w:t>
      </w:r>
      <w:proofErr w:type="spellEnd"/>
      <w:r w:rsidRPr="000C7E19">
        <w:rPr>
          <w:rFonts w:ascii="Consolas" w:hAnsi="Consolas"/>
          <w:lang w:val="en-GB"/>
        </w:rPr>
        <w:t>": 10,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AmountOwnUse</w:t>
      </w:r>
      <w:proofErr w:type="spellEnd"/>
      <w:r w:rsidRPr="000C7E19">
        <w:rPr>
          <w:rFonts w:ascii="Consolas" w:hAnsi="Consolas"/>
          <w:lang w:val="en-GB"/>
        </w:rPr>
        <w:t>": 0.4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},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AdvancedAssumptions</w:t>
      </w:r>
      <w:proofErr w:type="spellEnd"/>
      <w:r w:rsidRPr="000C7E19">
        <w:rPr>
          <w:rFonts w:ascii="Consolas" w:hAnsi="Consolas"/>
          <w:lang w:val="en-GB"/>
        </w:rPr>
        <w:t>": {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EconomicLifespan</w:t>
      </w:r>
      <w:proofErr w:type="spellEnd"/>
      <w:r w:rsidRPr="000C7E19">
        <w:rPr>
          <w:rFonts w:ascii="Consolas" w:hAnsi="Consolas"/>
          <w:lang w:val="en-GB"/>
        </w:rPr>
        <w:t>": 30,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PriceBoughtElectricity</w:t>
      </w:r>
      <w:proofErr w:type="spellEnd"/>
      <w:r w:rsidRPr="000C7E19">
        <w:rPr>
          <w:rFonts w:ascii="Consolas" w:hAnsi="Consolas"/>
          <w:lang w:val="en-GB"/>
        </w:rPr>
        <w:t>": 1.9,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PriceSoldElectricity</w:t>
      </w:r>
      <w:proofErr w:type="spellEnd"/>
      <w:r w:rsidRPr="000C7E19">
        <w:rPr>
          <w:rFonts w:ascii="Consolas" w:hAnsi="Consolas"/>
          <w:lang w:val="en-GB"/>
        </w:rPr>
        <w:t>": 0.45,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CompensationFromGridOwner</w:t>
      </w:r>
      <w:proofErr w:type="spellEnd"/>
      <w:r w:rsidRPr="000C7E19">
        <w:rPr>
          <w:rFonts w:ascii="Consolas" w:hAnsi="Consolas"/>
          <w:lang w:val="en-GB"/>
        </w:rPr>
        <w:t>": 0.04,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ElectricityCertificateValue</w:t>
      </w:r>
      <w:proofErr w:type="spellEnd"/>
      <w:r w:rsidRPr="000C7E19">
        <w:rPr>
          <w:rFonts w:ascii="Consolas" w:hAnsi="Consolas"/>
          <w:lang w:val="en-GB"/>
        </w:rPr>
        <w:t>": 0.01,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PercentageOfSolarEnergyThatGivesElectricityCertificate</w:t>
      </w:r>
      <w:proofErr w:type="spellEnd"/>
      <w:r w:rsidRPr="000C7E19">
        <w:rPr>
          <w:rFonts w:ascii="Consolas" w:hAnsi="Consolas"/>
          <w:lang w:val="en-GB"/>
        </w:rPr>
        <w:t>": 0.6,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BuildingPermits</w:t>
      </w:r>
      <w:proofErr w:type="spellEnd"/>
      <w:r w:rsidRPr="000C7E19">
        <w:rPr>
          <w:rFonts w:ascii="Consolas" w:hAnsi="Consolas"/>
          <w:lang w:val="en-GB"/>
        </w:rPr>
        <w:t>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GuaranteesOfOriginValue</w:t>
      </w:r>
      <w:proofErr w:type="spellEnd"/>
      <w:r w:rsidRPr="000C7E19">
        <w:rPr>
          <w:rFonts w:ascii="Consolas" w:hAnsi="Consolas"/>
          <w:lang w:val="en-GB"/>
        </w:rPr>
        <w:t>": 0.01,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TaxReduction</w:t>
      </w:r>
      <w:proofErr w:type="spellEnd"/>
      <w:r w:rsidRPr="000C7E19">
        <w:rPr>
          <w:rFonts w:ascii="Consolas" w:hAnsi="Consolas"/>
          <w:lang w:val="en-GB"/>
        </w:rPr>
        <w:t>": 2500,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  "</w:t>
      </w:r>
      <w:proofErr w:type="spellStart"/>
      <w:r w:rsidRPr="000C7E19">
        <w:rPr>
          <w:rFonts w:ascii="Consolas" w:hAnsi="Consolas"/>
          <w:lang w:val="en-GB"/>
        </w:rPr>
        <w:t>QuotaDutyAverage</w:t>
      </w:r>
      <w:proofErr w:type="spellEnd"/>
      <w:r w:rsidRPr="000C7E19">
        <w:rPr>
          <w:rFonts w:ascii="Consolas" w:hAnsi="Consolas"/>
          <w:lang w:val="en-GB"/>
        </w:rPr>
        <w:t>": 0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}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},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"</w:t>
      </w:r>
      <w:proofErr w:type="spellStart"/>
      <w:r w:rsidRPr="000C7E19">
        <w:rPr>
          <w:rFonts w:ascii="Consolas" w:hAnsi="Consolas"/>
          <w:lang w:val="en-GB"/>
        </w:rPr>
        <w:t>HiddenValues</w:t>
      </w:r>
      <w:proofErr w:type="spellEnd"/>
      <w:r w:rsidRPr="000C7E19">
        <w:rPr>
          <w:rFonts w:ascii="Consolas" w:hAnsi="Consolas"/>
          <w:lang w:val="en-GB"/>
        </w:rPr>
        <w:t>": {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InstalledEffect</w:t>
      </w:r>
      <w:proofErr w:type="spellEnd"/>
      <w:r w:rsidRPr="000C7E19">
        <w:rPr>
          <w:rFonts w:ascii="Consolas" w:hAnsi="Consolas"/>
          <w:lang w:val="en-GB"/>
        </w:rPr>
        <w:t>": 1,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"Availability": 99.9,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AnnualDegradation</w:t>
      </w:r>
      <w:proofErr w:type="spellEnd"/>
      <w:r w:rsidRPr="000C7E19">
        <w:rPr>
          <w:rFonts w:ascii="Consolas" w:hAnsi="Consolas"/>
          <w:lang w:val="en-GB"/>
        </w:rPr>
        <w:t>": 0.3,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ProjectManagementAndProcurement</w:t>
      </w:r>
      <w:proofErr w:type="spellEnd"/>
      <w:r w:rsidRPr="000C7E19">
        <w:rPr>
          <w:rFonts w:ascii="Consolas" w:hAnsi="Consolas"/>
          <w:lang w:val="en-GB"/>
        </w:rPr>
        <w:t>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InspectionAfterCompletion</w:t>
      </w:r>
      <w:proofErr w:type="spellEnd"/>
      <w:r w:rsidRPr="000C7E19">
        <w:rPr>
          <w:rFonts w:ascii="Consolas" w:hAnsi="Consolas"/>
          <w:lang w:val="en-GB"/>
        </w:rPr>
        <w:t>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"Training":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InverterLifespan</w:t>
      </w:r>
      <w:proofErr w:type="spellEnd"/>
      <w:r w:rsidRPr="000C7E19">
        <w:rPr>
          <w:rFonts w:ascii="Consolas" w:hAnsi="Consolas"/>
          <w:lang w:val="en-GB"/>
        </w:rPr>
        <w:t>": 15,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InverterSwaps</w:t>
      </w:r>
      <w:proofErr w:type="spellEnd"/>
      <w:r w:rsidRPr="000C7E19">
        <w:rPr>
          <w:rFonts w:ascii="Consolas" w:hAnsi="Consolas"/>
          <w:lang w:val="en-GB"/>
        </w:rPr>
        <w:t>": 1,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InverterCost</w:t>
      </w:r>
      <w:proofErr w:type="spellEnd"/>
      <w:r w:rsidRPr="000C7E19">
        <w:rPr>
          <w:rFonts w:ascii="Consolas" w:hAnsi="Consolas"/>
          <w:lang w:val="en-GB"/>
        </w:rPr>
        <w:t>": 3750,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ResidualValue</w:t>
      </w:r>
      <w:proofErr w:type="spellEnd"/>
      <w:r w:rsidRPr="000C7E19">
        <w:rPr>
          <w:rFonts w:ascii="Consolas" w:hAnsi="Consolas"/>
          <w:lang w:val="en-GB"/>
        </w:rPr>
        <w:t>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DemolitionCost</w:t>
      </w:r>
      <w:proofErr w:type="spellEnd"/>
      <w:r w:rsidRPr="000C7E19">
        <w:rPr>
          <w:rFonts w:ascii="Consolas" w:hAnsi="Consolas"/>
          <w:lang w:val="en-GB"/>
        </w:rPr>
        <w:t>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AnnualFixedOperatingCost</w:t>
      </w:r>
      <w:proofErr w:type="spellEnd"/>
      <w:r w:rsidRPr="000C7E19">
        <w:rPr>
          <w:rFonts w:ascii="Consolas" w:hAnsi="Consolas"/>
          <w:lang w:val="en-GB"/>
        </w:rPr>
        <w:t>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AnnualVariableOperatingCosts</w:t>
      </w:r>
      <w:proofErr w:type="spellEnd"/>
      <w:r w:rsidRPr="000C7E19">
        <w:rPr>
          <w:rFonts w:ascii="Consolas" w:hAnsi="Consolas"/>
          <w:lang w:val="en-GB"/>
        </w:rPr>
        <w:t>": 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TaxReduction</w:t>
      </w:r>
      <w:proofErr w:type="spellEnd"/>
      <w:r w:rsidRPr="000C7E19">
        <w:rPr>
          <w:rFonts w:ascii="Consolas" w:hAnsi="Consolas"/>
          <w:lang w:val="en-GB"/>
        </w:rPr>
        <w:t>": 0.6,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TaxReductionCeiling</w:t>
      </w:r>
      <w:proofErr w:type="spellEnd"/>
      <w:r w:rsidRPr="000C7E19">
        <w:rPr>
          <w:rFonts w:ascii="Consolas" w:hAnsi="Consolas"/>
          <w:lang w:val="en-GB"/>
        </w:rPr>
        <w:t>": 18000,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ElectricityCertificateYears</w:t>
      </w:r>
      <w:proofErr w:type="spellEnd"/>
      <w:r w:rsidRPr="000C7E19">
        <w:rPr>
          <w:rFonts w:ascii="Consolas" w:hAnsi="Consolas"/>
          <w:lang w:val="en-GB"/>
        </w:rPr>
        <w:t>": 15,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  "</w:t>
      </w:r>
      <w:proofErr w:type="spellStart"/>
      <w:r w:rsidRPr="000C7E19">
        <w:rPr>
          <w:rFonts w:ascii="Consolas" w:hAnsi="Consolas"/>
          <w:lang w:val="en-GB"/>
        </w:rPr>
        <w:t>QuotaDutyAverage</w:t>
      </w:r>
      <w:proofErr w:type="spellEnd"/>
      <w:r w:rsidRPr="000C7E19">
        <w:rPr>
          <w:rFonts w:ascii="Consolas" w:hAnsi="Consolas"/>
          <w:lang w:val="en-GB"/>
        </w:rPr>
        <w:t>": 0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 xml:space="preserve">  }</w:t>
      </w:r>
      <w:r>
        <w:rPr>
          <w:rFonts w:ascii="Consolas" w:hAnsi="Consolas"/>
          <w:lang w:val="en-GB"/>
        </w:rPr>
        <w:br/>
      </w:r>
      <w:r w:rsidRPr="000C7E19">
        <w:rPr>
          <w:rFonts w:ascii="Consolas" w:hAnsi="Consolas"/>
          <w:lang w:val="en-GB"/>
        </w:rPr>
        <w:t>}</w:t>
      </w:r>
    </w:p>
    <w:p w14:paraId="1E99404C" w14:textId="77777777" w:rsidR="00BD3F3F" w:rsidRDefault="00BD3F3F">
      <w:pPr>
        <w:widowControl/>
        <w:tabs>
          <w:tab w:val="clear" w:pos="580"/>
          <w:tab w:val="clear" w:pos="900"/>
          <w:tab w:val="clear" w:pos="7860"/>
        </w:tabs>
        <w:autoSpaceDE/>
        <w:autoSpaceDN/>
        <w:adjustRightInd/>
        <w:spacing w:before="0" w:line="240" w:lineRule="auto"/>
        <w:textAlignment w:val="auto"/>
        <w:rPr>
          <w:color w:val="000000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6F40FC8A" w14:textId="5DB4176A" w:rsidR="00B30E9E" w:rsidRDefault="00C53B1F" w:rsidP="00C53B1F">
      <w:pPr>
        <w:pStyle w:val="Heading2List"/>
        <w:rPr>
          <w:lang w:val="en-GB"/>
        </w:rPr>
      </w:pPr>
      <w:bookmarkStart w:id="8" w:name="_Toc107839486"/>
      <w:proofErr w:type="spellStart"/>
      <w:r>
        <w:rPr>
          <w:lang w:val="en-GB"/>
        </w:rPr>
        <w:t>CalculationResult</w:t>
      </w:r>
      <w:bookmarkEnd w:id="8"/>
      <w:proofErr w:type="spellEnd"/>
    </w:p>
    <w:p w14:paraId="30C9B508" w14:textId="1C2B92AE" w:rsidR="00C53B1F" w:rsidRDefault="00C53B1F" w:rsidP="00C53B1F">
      <w:r w:rsidRPr="00C53B1F">
        <w:t>Innehåller resultatet av beräkningarna. Är u</w:t>
      </w:r>
      <w:r>
        <w:t xml:space="preserve">ppdelad på flera mindre modeller för att lättare hålla reda på </w:t>
      </w:r>
      <w:r w:rsidR="00F44B2E">
        <w:t>de olika värdena.</w:t>
      </w:r>
    </w:p>
    <w:p w14:paraId="4EA6F10E" w14:textId="31FC0141" w:rsidR="00F44B2E" w:rsidRDefault="003653F7" w:rsidP="00C53B1F">
      <w:proofErr w:type="spellStart"/>
      <w:r w:rsidRPr="00896DB0">
        <w:rPr>
          <w:rFonts w:ascii="Consolas" w:hAnsi="Consolas"/>
          <w:color w:val="0070C0"/>
        </w:rPr>
        <w:t>EstimatedProductionCost</w:t>
      </w:r>
      <w:proofErr w:type="spellEnd"/>
      <w:r w:rsidRPr="00896DB0">
        <w:rPr>
          <w:rFonts w:ascii="Consolas" w:hAnsi="Consolas"/>
          <w:color w:val="0070C0"/>
        </w:rPr>
        <w:t xml:space="preserve"> </w:t>
      </w:r>
      <w:proofErr w:type="spellStart"/>
      <w:r w:rsidRPr="00896DB0">
        <w:rPr>
          <w:rFonts w:ascii="Consolas" w:hAnsi="Consolas"/>
        </w:rPr>
        <w:t>EstimatedProductionCost</w:t>
      </w:r>
      <w:proofErr w:type="spellEnd"/>
      <w:r w:rsidRPr="00896DB0">
        <w:rPr>
          <w:rFonts w:ascii="Consolas" w:hAnsi="Consolas"/>
        </w:rPr>
        <w:br/>
      </w:r>
      <w:r w:rsidR="007230FD">
        <w:t xml:space="preserve">Innehåller </w:t>
      </w:r>
      <w:r w:rsidR="00DB5899">
        <w:t xml:space="preserve">uträknade värden för </w:t>
      </w:r>
      <w:r w:rsidR="00AD7821">
        <w:t>produktionen</w:t>
      </w:r>
      <w:r w:rsidR="00C51B40">
        <w:t>.</w:t>
      </w:r>
    </w:p>
    <w:p w14:paraId="7B298B99" w14:textId="4F4F5851" w:rsidR="00AD7821" w:rsidRDefault="00AD7821" w:rsidP="00C53B1F">
      <w:proofErr w:type="spellStart"/>
      <w:r w:rsidRPr="00896DB0">
        <w:rPr>
          <w:rFonts w:ascii="Consolas" w:hAnsi="Consolas"/>
          <w:color w:val="0070C0"/>
        </w:rPr>
        <w:t>PaybackTime</w:t>
      </w:r>
      <w:proofErr w:type="spellEnd"/>
      <w:r w:rsidRPr="00896DB0">
        <w:rPr>
          <w:rFonts w:ascii="Consolas" w:hAnsi="Consolas"/>
          <w:color w:val="0070C0"/>
        </w:rPr>
        <w:t xml:space="preserve"> </w:t>
      </w:r>
      <w:proofErr w:type="spellStart"/>
      <w:r w:rsidRPr="00896DB0">
        <w:rPr>
          <w:rFonts w:ascii="Consolas" w:hAnsi="Consolas"/>
        </w:rPr>
        <w:t>PaybackTime</w:t>
      </w:r>
      <w:proofErr w:type="spellEnd"/>
      <w:r w:rsidRPr="00896DB0">
        <w:rPr>
          <w:rFonts w:ascii="Consolas" w:hAnsi="Consolas"/>
        </w:rPr>
        <w:br/>
      </w:r>
      <w:r w:rsidR="006F3156">
        <w:t>Innehåller uträknade värden för tiden det tar att betala tillbaka investeringen</w:t>
      </w:r>
      <w:r w:rsidR="00C51B40">
        <w:t>.</w:t>
      </w:r>
    </w:p>
    <w:p w14:paraId="3B73CA8C" w14:textId="2BC8EEAF" w:rsidR="006F3156" w:rsidRDefault="00FC3175" w:rsidP="00C53B1F">
      <w:proofErr w:type="spellStart"/>
      <w:r w:rsidRPr="00896DB0">
        <w:rPr>
          <w:rFonts w:ascii="Consolas" w:hAnsi="Consolas"/>
          <w:color w:val="0070C0"/>
        </w:rPr>
        <w:t>RevenueInLifespan</w:t>
      </w:r>
      <w:proofErr w:type="spellEnd"/>
      <w:r w:rsidRPr="00896DB0">
        <w:rPr>
          <w:rFonts w:ascii="Consolas" w:hAnsi="Consolas"/>
          <w:color w:val="0070C0"/>
        </w:rPr>
        <w:t xml:space="preserve"> </w:t>
      </w:r>
      <w:proofErr w:type="spellStart"/>
      <w:r w:rsidRPr="00896DB0">
        <w:rPr>
          <w:rFonts w:ascii="Consolas" w:hAnsi="Consolas"/>
        </w:rPr>
        <w:t>RevenueInLifespan</w:t>
      </w:r>
      <w:proofErr w:type="spellEnd"/>
      <w:r w:rsidRPr="00896DB0">
        <w:rPr>
          <w:rFonts w:ascii="Consolas" w:hAnsi="Consolas"/>
        </w:rPr>
        <w:br/>
      </w:r>
      <w:r w:rsidR="00C51B40">
        <w:t>Intäkterna för solenergin under dess livstid.</w:t>
      </w:r>
    </w:p>
    <w:p w14:paraId="567981C5" w14:textId="31F09540" w:rsidR="00C51B40" w:rsidRDefault="00896DB0" w:rsidP="00C53B1F">
      <w:proofErr w:type="spellStart"/>
      <w:r w:rsidRPr="00896DB0">
        <w:rPr>
          <w:rFonts w:ascii="Consolas" w:hAnsi="Consolas"/>
          <w:color w:val="0070C0"/>
        </w:rPr>
        <w:t>bool</w:t>
      </w:r>
      <w:proofErr w:type="spellEnd"/>
      <w:r w:rsidRPr="00896DB0">
        <w:rPr>
          <w:rFonts w:ascii="Consolas" w:hAnsi="Consolas"/>
          <w:color w:val="0070C0"/>
        </w:rPr>
        <w:t xml:space="preserve"> </w:t>
      </w:r>
      <w:proofErr w:type="spellStart"/>
      <w:r w:rsidRPr="00896DB0">
        <w:rPr>
          <w:rFonts w:ascii="Consolas" w:hAnsi="Consolas"/>
        </w:rPr>
        <w:t>HasError</w:t>
      </w:r>
      <w:proofErr w:type="spellEnd"/>
      <w:r w:rsidRPr="00896DB0">
        <w:rPr>
          <w:rFonts w:ascii="Consolas" w:hAnsi="Consolas"/>
        </w:rPr>
        <w:br/>
      </w:r>
      <w:r>
        <w:t>Om något gick fel under uträkningen</w:t>
      </w:r>
    </w:p>
    <w:p w14:paraId="759A7ADC" w14:textId="1FE50749" w:rsidR="00896DB0" w:rsidRDefault="00896DB0" w:rsidP="00C53B1F">
      <w:r w:rsidRPr="00896DB0">
        <w:rPr>
          <w:rFonts w:ascii="Consolas" w:hAnsi="Consolas"/>
          <w:color w:val="0070C0"/>
        </w:rPr>
        <w:t xml:space="preserve">string </w:t>
      </w:r>
      <w:proofErr w:type="spellStart"/>
      <w:r w:rsidRPr="00896DB0">
        <w:rPr>
          <w:rFonts w:ascii="Consolas" w:hAnsi="Consolas"/>
        </w:rPr>
        <w:t>ErrorMessage</w:t>
      </w:r>
      <w:proofErr w:type="spellEnd"/>
      <w:r w:rsidRPr="00896DB0">
        <w:rPr>
          <w:rFonts w:ascii="Consolas" w:hAnsi="Consolas"/>
        </w:rPr>
        <w:br/>
      </w:r>
      <w:r>
        <w:t>Eventuellt felmeddelande</w:t>
      </w:r>
    </w:p>
    <w:p w14:paraId="30554BB2" w14:textId="3416713A" w:rsidR="00896DB0" w:rsidRDefault="00703885" w:rsidP="004143CF">
      <w:pPr>
        <w:pStyle w:val="Heading3"/>
      </w:pPr>
      <w:bookmarkStart w:id="9" w:name="_Toc107839487"/>
      <w:proofErr w:type="spellStart"/>
      <w:r>
        <w:t>EstimatedProductionCost</w:t>
      </w:r>
      <w:bookmarkEnd w:id="9"/>
      <w:proofErr w:type="spellEnd"/>
    </w:p>
    <w:p w14:paraId="3A2AB4FC" w14:textId="010A610E" w:rsidR="00703885" w:rsidRDefault="001A5223" w:rsidP="00703885">
      <w:r>
        <w:t>Den uträknade estimerade produktionskostnaden. Uppdelad på utan och med investeringsstöd.</w:t>
      </w:r>
    </w:p>
    <w:p w14:paraId="063A0718" w14:textId="71177232" w:rsidR="001A5223" w:rsidRDefault="006334BF" w:rsidP="00703885">
      <w:r w:rsidRPr="006334BF">
        <w:rPr>
          <w:rFonts w:ascii="Consolas" w:hAnsi="Consolas"/>
          <w:color w:val="0070C0"/>
        </w:rPr>
        <w:t xml:space="preserve">double </w:t>
      </w:r>
      <w:proofErr w:type="spellStart"/>
      <w:r w:rsidRPr="006334BF">
        <w:rPr>
          <w:rFonts w:ascii="Consolas" w:hAnsi="Consolas"/>
        </w:rPr>
        <w:t>EstimatedProductionCostWithoutAid</w:t>
      </w:r>
      <w:proofErr w:type="spellEnd"/>
      <w:r w:rsidRPr="006334BF">
        <w:rPr>
          <w:rFonts w:ascii="Consolas" w:hAnsi="Consolas"/>
        </w:rPr>
        <w:br/>
      </w:r>
      <w:r>
        <w:t>Den estimerade produktionskostnaden utan investeringsstöd</w:t>
      </w:r>
      <w:r w:rsidR="008066C0">
        <w:t xml:space="preserve"> (kr/kWh)</w:t>
      </w:r>
    </w:p>
    <w:p w14:paraId="2B01A793" w14:textId="36C44F4E" w:rsidR="006334BF" w:rsidRDefault="006334BF" w:rsidP="00703885">
      <w:pPr>
        <w:rPr>
          <w:lang w:val="en-GB"/>
        </w:rPr>
      </w:pPr>
      <w:r w:rsidRPr="006334BF">
        <w:rPr>
          <w:rFonts w:ascii="Consolas" w:hAnsi="Consolas"/>
          <w:color w:val="0070C0"/>
          <w:lang w:val="en-GB"/>
        </w:rPr>
        <w:t xml:space="preserve">double </w:t>
      </w:r>
      <w:proofErr w:type="spellStart"/>
      <w:r w:rsidRPr="006334BF">
        <w:rPr>
          <w:rFonts w:ascii="Consolas" w:hAnsi="Consolas"/>
          <w:lang w:val="en-GB"/>
        </w:rPr>
        <w:t>EstimatedProductionCostWithInvestmentAid</w:t>
      </w:r>
      <w:proofErr w:type="spellEnd"/>
      <w:r w:rsidRPr="006334BF">
        <w:rPr>
          <w:rFonts w:ascii="Consolas" w:hAnsi="Consolas"/>
          <w:lang w:val="en-GB"/>
        </w:rPr>
        <w:br/>
      </w:r>
      <w:r w:rsidRPr="006334BF">
        <w:rPr>
          <w:lang w:val="en-GB"/>
        </w:rPr>
        <w:t xml:space="preserve">Den </w:t>
      </w:r>
      <w:proofErr w:type="spellStart"/>
      <w:r w:rsidRPr="006334BF">
        <w:rPr>
          <w:lang w:val="en-GB"/>
        </w:rPr>
        <w:t>estimerade</w:t>
      </w:r>
      <w:proofErr w:type="spellEnd"/>
      <w:r w:rsidRPr="006334BF">
        <w:rPr>
          <w:lang w:val="en-GB"/>
        </w:rPr>
        <w:t xml:space="preserve"> </w:t>
      </w:r>
      <w:proofErr w:type="spellStart"/>
      <w:r w:rsidRPr="006334BF">
        <w:rPr>
          <w:lang w:val="en-GB"/>
        </w:rPr>
        <w:t>produktionskostnaden</w:t>
      </w:r>
      <w:proofErr w:type="spellEnd"/>
      <w:r w:rsidRPr="006334BF">
        <w:rPr>
          <w:lang w:val="en-GB"/>
        </w:rPr>
        <w:t xml:space="preserve"> me</w:t>
      </w:r>
      <w:r>
        <w:rPr>
          <w:lang w:val="en-GB"/>
        </w:rPr>
        <w:t xml:space="preserve">d </w:t>
      </w:r>
      <w:proofErr w:type="spellStart"/>
      <w:r>
        <w:rPr>
          <w:lang w:val="en-GB"/>
        </w:rPr>
        <w:t>investeringsstöd</w:t>
      </w:r>
      <w:proofErr w:type="spellEnd"/>
      <w:r w:rsidR="008066C0">
        <w:rPr>
          <w:lang w:val="en-GB"/>
        </w:rPr>
        <w:t xml:space="preserve"> (</w:t>
      </w:r>
      <w:proofErr w:type="spellStart"/>
      <w:r w:rsidR="008066C0">
        <w:rPr>
          <w:lang w:val="en-GB"/>
        </w:rPr>
        <w:t>kr</w:t>
      </w:r>
      <w:proofErr w:type="spellEnd"/>
      <w:r w:rsidR="008066C0">
        <w:rPr>
          <w:lang w:val="en-GB"/>
        </w:rPr>
        <w:t>/kWh)</w:t>
      </w:r>
    </w:p>
    <w:p w14:paraId="560CB34C" w14:textId="33084265" w:rsidR="006334BF" w:rsidRDefault="004A5300" w:rsidP="004143CF">
      <w:pPr>
        <w:pStyle w:val="Heading3"/>
        <w:rPr>
          <w:lang w:val="en-GB"/>
        </w:rPr>
      </w:pPr>
      <w:bookmarkStart w:id="10" w:name="_Toc107839488"/>
      <w:proofErr w:type="spellStart"/>
      <w:r>
        <w:rPr>
          <w:lang w:val="en-GB"/>
        </w:rPr>
        <w:t>PaybackTime</w:t>
      </w:r>
      <w:bookmarkEnd w:id="10"/>
      <w:proofErr w:type="spellEnd"/>
    </w:p>
    <w:p w14:paraId="3AEA3B7F" w14:textId="58CB309F" w:rsidR="004A5300" w:rsidRDefault="00964E9D" w:rsidP="004A5300">
      <w:r w:rsidRPr="00964E9D">
        <w:t>Den uträknade återbetalningstiden. Uppdelad på u</w:t>
      </w:r>
      <w:r>
        <w:t>tan och med investeringsstöd.</w:t>
      </w:r>
    </w:p>
    <w:p w14:paraId="061521A7" w14:textId="3A51E533" w:rsidR="00964E9D" w:rsidRPr="009D0E9F" w:rsidRDefault="009D0E9F" w:rsidP="004A5300">
      <w:proofErr w:type="spellStart"/>
      <w:r w:rsidRPr="00E45212">
        <w:rPr>
          <w:rFonts w:ascii="Consolas" w:hAnsi="Consolas"/>
          <w:color w:val="0070C0"/>
        </w:rPr>
        <w:t>int</w:t>
      </w:r>
      <w:proofErr w:type="spellEnd"/>
      <w:r w:rsidRPr="00E45212">
        <w:rPr>
          <w:rFonts w:ascii="Consolas" w:hAnsi="Consolas"/>
          <w:color w:val="0070C0"/>
        </w:rPr>
        <w:t xml:space="preserve"> </w:t>
      </w:r>
      <w:proofErr w:type="spellStart"/>
      <w:r w:rsidRPr="00E45212">
        <w:rPr>
          <w:rFonts w:ascii="Consolas" w:hAnsi="Consolas"/>
        </w:rPr>
        <w:t>PaybackTimeWithoutAid</w:t>
      </w:r>
      <w:proofErr w:type="spellEnd"/>
      <w:r w:rsidRPr="00E45212">
        <w:rPr>
          <w:rFonts w:ascii="Consolas" w:hAnsi="Consolas"/>
        </w:rPr>
        <w:br/>
      </w:r>
      <w:r w:rsidRPr="009D0E9F">
        <w:t>Den uträknade åt</w:t>
      </w:r>
      <w:r>
        <w:t>erbetalningstiden utan investeringsstöd.</w:t>
      </w:r>
    </w:p>
    <w:p w14:paraId="1805F62B" w14:textId="49EB0BD4" w:rsidR="009D0E9F" w:rsidRDefault="009D0E9F" w:rsidP="004A5300">
      <w:proofErr w:type="spellStart"/>
      <w:r w:rsidRPr="00E45212">
        <w:rPr>
          <w:rFonts w:ascii="Consolas" w:hAnsi="Consolas"/>
          <w:color w:val="0070C0"/>
        </w:rPr>
        <w:t>int</w:t>
      </w:r>
      <w:proofErr w:type="spellEnd"/>
      <w:r w:rsidRPr="00E45212">
        <w:rPr>
          <w:rFonts w:ascii="Consolas" w:hAnsi="Consolas"/>
          <w:color w:val="0070C0"/>
        </w:rPr>
        <w:t xml:space="preserve"> </w:t>
      </w:r>
      <w:proofErr w:type="spellStart"/>
      <w:r w:rsidRPr="00E45212">
        <w:rPr>
          <w:rFonts w:ascii="Consolas" w:hAnsi="Consolas"/>
        </w:rPr>
        <w:t>PaybackTimeWithInvestmentAid</w:t>
      </w:r>
      <w:proofErr w:type="spellEnd"/>
      <w:r w:rsidRPr="00E45212">
        <w:rPr>
          <w:rFonts w:ascii="Consolas" w:hAnsi="Consolas"/>
        </w:rPr>
        <w:br/>
      </w:r>
      <w:r w:rsidRPr="009D0E9F">
        <w:t>Den uträknade återbetalningstiden m</w:t>
      </w:r>
      <w:r>
        <w:t>ed investeringsstöd</w:t>
      </w:r>
    </w:p>
    <w:p w14:paraId="59318F3E" w14:textId="0938C4FB" w:rsidR="00E45212" w:rsidRDefault="00E45212" w:rsidP="004143CF">
      <w:pPr>
        <w:pStyle w:val="Heading3"/>
      </w:pPr>
      <w:bookmarkStart w:id="11" w:name="_Toc107839489"/>
      <w:proofErr w:type="spellStart"/>
      <w:r w:rsidRPr="00E45212">
        <w:t>RevenueInLifespan</w:t>
      </w:r>
      <w:bookmarkEnd w:id="11"/>
      <w:proofErr w:type="spellEnd"/>
    </w:p>
    <w:p w14:paraId="03716095" w14:textId="02DC43AA" w:rsidR="00E45212" w:rsidRDefault="004256E6" w:rsidP="00E45212">
      <w:r>
        <w:t xml:space="preserve">De olika intäkterna under </w:t>
      </w:r>
      <w:proofErr w:type="spellStart"/>
      <w:r>
        <w:t>anläggningsens</w:t>
      </w:r>
      <w:proofErr w:type="spellEnd"/>
      <w:r>
        <w:t xml:space="preserve"> livstid.</w:t>
      </w:r>
    </w:p>
    <w:p w14:paraId="571C8582" w14:textId="7E914CF0" w:rsidR="004256E6" w:rsidRPr="0032176E" w:rsidRDefault="004256E6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OwnElectricityUsedSum</w:t>
      </w:r>
      <w:proofErr w:type="spellEnd"/>
      <w:r w:rsidR="00A25CD7" w:rsidRPr="008F794E">
        <w:rPr>
          <w:rFonts w:ascii="Consolas" w:hAnsi="Consolas"/>
        </w:rPr>
        <w:br/>
      </w:r>
      <w:r w:rsidR="00A25CD7" w:rsidRPr="0032176E">
        <w:t>Summan av egenanvänd el (kr/kW)</w:t>
      </w:r>
    </w:p>
    <w:p w14:paraId="119D6356" w14:textId="3164FEDD" w:rsidR="004256E6" w:rsidRPr="00287756" w:rsidRDefault="00C42DC2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OwnedElectricityPercent</w:t>
      </w:r>
      <w:proofErr w:type="spellEnd"/>
      <w:r w:rsidR="00287756" w:rsidRPr="008F794E">
        <w:rPr>
          <w:rFonts w:ascii="Consolas" w:hAnsi="Consolas"/>
        </w:rPr>
        <w:br/>
      </w:r>
      <w:r w:rsidR="00287756" w:rsidRPr="00287756">
        <w:t>Andel</w:t>
      </w:r>
      <w:r w:rsidR="0032176E">
        <w:t xml:space="preserve"> egenanvänd el</w:t>
      </w:r>
      <w:r w:rsidR="00287756" w:rsidRPr="00287756">
        <w:t xml:space="preserve"> </w:t>
      </w:r>
      <w:r w:rsidR="00287756">
        <w:t>i</w:t>
      </w:r>
      <w:r w:rsidR="00287756" w:rsidRPr="00287756">
        <w:t xml:space="preserve"> procent av hel</w:t>
      </w:r>
      <w:r w:rsidR="00287756">
        <w:t>a intäkten (%)</w:t>
      </w:r>
    </w:p>
    <w:p w14:paraId="54C1C7C6" w14:textId="3808C05F" w:rsidR="00036D7E" w:rsidRDefault="00C42DC2" w:rsidP="00E45212">
      <w:pPr>
        <w:rPr>
          <w:lang w:val="en-GB"/>
        </w:rPr>
      </w:pPr>
      <w:r w:rsidRPr="008F794E">
        <w:rPr>
          <w:rFonts w:ascii="Consolas" w:hAnsi="Consolas"/>
          <w:color w:val="0070C0"/>
          <w:lang w:val="en-GB"/>
        </w:rPr>
        <w:t xml:space="preserve">int </w:t>
      </w:r>
      <w:proofErr w:type="spellStart"/>
      <w:r w:rsidRPr="008F794E">
        <w:rPr>
          <w:rFonts w:ascii="Consolas" w:hAnsi="Consolas"/>
          <w:lang w:val="en-GB"/>
        </w:rPr>
        <w:t>ElectricityCertificateSum</w:t>
      </w:r>
      <w:proofErr w:type="spellEnd"/>
      <w:r w:rsidR="00036D7E" w:rsidRPr="008F794E">
        <w:rPr>
          <w:rFonts w:ascii="Consolas" w:hAnsi="Consolas"/>
          <w:lang w:val="en-GB"/>
        </w:rPr>
        <w:br/>
      </w:r>
      <w:r w:rsidR="00036D7E">
        <w:rPr>
          <w:lang w:val="en-GB"/>
        </w:rPr>
        <w:t xml:space="preserve">Summa nav </w:t>
      </w:r>
      <w:proofErr w:type="spellStart"/>
      <w:r w:rsidR="00036D7E">
        <w:rPr>
          <w:lang w:val="en-GB"/>
        </w:rPr>
        <w:t>elcertifikat</w:t>
      </w:r>
      <w:proofErr w:type="spellEnd"/>
      <w:r w:rsidR="00036D7E">
        <w:rPr>
          <w:lang w:val="en-GB"/>
        </w:rPr>
        <w:t xml:space="preserve"> (</w:t>
      </w:r>
      <w:proofErr w:type="spellStart"/>
      <w:r w:rsidR="00036D7E">
        <w:rPr>
          <w:lang w:val="en-GB"/>
        </w:rPr>
        <w:t>kr</w:t>
      </w:r>
      <w:proofErr w:type="spellEnd"/>
      <w:r w:rsidR="00036D7E">
        <w:rPr>
          <w:lang w:val="en-GB"/>
        </w:rPr>
        <w:t>/kW)</w:t>
      </w:r>
    </w:p>
    <w:p w14:paraId="6EB414E2" w14:textId="5E76F352" w:rsidR="00C42DC2" w:rsidRPr="00804AB6" w:rsidRDefault="00C42DC2" w:rsidP="00E45212">
      <w:pPr>
        <w:rPr>
          <w:lang w:val="en-GB"/>
        </w:rPr>
      </w:pPr>
      <w:r w:rsidRPr="008F794E">
        <w:rPr>
          <w:rFonts w:ascii="Consolas" w:hAnsi="Consolas"/>
          <w:color w:val="0070C0"/>
          <w:lang w:val="en-GB"/>
        </w:rPr>
        <w:t xml:space="preserve">int </w:t>
      </w:r>
      <w:proofErr w:type="spellStart"/>
      <w:r w:rsidRPr="008F794E">
        <w:rPr>
          <w:rFonts w:ascii="Consolas" w:hAnsi="Consolas"/>
          <w:lang w:val="en-GB"/>
        </w:rPr>
        <w:t>ElectricityCertificatePercent</w:t>
      </w:r>
      <w:proofErr w:type="spellEnd"/>
      <w:r w:rsidR="00036D7E" w:rsidRPr="008F794E">
        <w:rPr>
          <w:rFonts w:ascii="Consolas" w:hAnsi="Consolas"/>
          <w:lang w:val="en-GB"/>
        </w:rPr>
        <w:br/>
      </w:r>
      <w:proofErr w:type="spellStart"/>
      <w:r w:rsidR="00036D7E">
        <w:rPr>
          <w:lang w:val="en-GB"/>
        </w:rPr>
        <w:t>Andel</w:t>
      </w:r>
      <w:proofErr w:type="spellEnd"/>
      <w:r w:rsidR="0032176E">
        <w:rPr>
          <w:lang w:val="en-GB"/>
        </w:rPr>
        <w:t xml:space="preserve"> </w:t>
      </w:r>
      <w:proofErr w:type="spellStart"/>
      <w:r w:rsidR="0032176E">
        <w:rPr>
          <w:lang w:val="en-GB"/>
        </w:rPr>
        <w:t>elcertifikat</w:t>
      </w:r>
      <w:proofErr w:type="spellEnd"/>
      <w:r w:rsidR="00036D7E">
        <w:rPr>
          <w:lang w:val="en-GB"/>
        </w:rPr>
        <w:t xml:space="preserve"> i </w:t>
      </w:r>
      <w:proofErr w:type="spellStart"/>
      <w:r w:rsidR="00804AB6" w:rsidRPr="00804AB6">
        <w:rPr>
          <w:lang w:val="en-GB"/>
        </w:rPr>
        <w:t>pr</w:t>
      </w:r>
      <w:r w:rsidR="00804AB6">
        <w:rPr>
          <w:lang w:val="en-GB"/>
        </w:rPr>
        <w:t>ocent</w:t>
      </w:r>
      <w:proofErr w:type="spellEnd"/>
      <w:r w:rsidR="00804AB6">
        <w:rPr>
          <w:lang w:val="en-GB"/>
        </w:rPr>
        <w:t xml:space="preserve"> </w:t>
      </w:r>
      <w:proofErr w:type="spellStart"/>
      <w:r w:rsidR="00804AB6">
        <w:rPr>
          <w:lang w:val="en-GB"/>
        </w:rPr>
        <w:t>av</w:t>
      </w:r>
      <w:proofErr w:type="spellEnd"/>
      <w:r w:rsidR="00804AB6">
        <w:rPr>
          <w:lang w:val="en-GB"/>
        </w:rPr>
        <w:t xml:space="preserve"> </w:t>
      </w:r>
      <w:proofErr w:type="spellStart"/>
      <w:r w:rsidR="00804AB6">
        <w:rPr>
          <w:lang w:val="en-GB"/>
        </w:rPr>
        <w:t>hela</w:t>
      </w:r>
      <w:proofErr w:type="spellEnd"/>
      <w:r w:rsidR="00804AB6">
        <w:rPr>
          <w:lang w:val="en-GB"/>
        </w:rPr>
        <w:t xml:space="preserve"> </w:t>
      </w:r>
      <w:proofErr w:type="spellStart"/>
      <w:r w:rsidR="00804AB6">
        <w:rPr>
          <w:lang w:val="en-GB"/>
        </w:rPr>
        <w:t>intäkten</w:t>
      </w:r>
      <w:proofErr w:type="spellEnd"/>
      <w:r w:rsidR="00804AB6">
        <w:rPr>
          <w:lang w:val="en-GB"/>
        </w:rPr>
        <w:t xml:space="preserve"> (%)</w:t>
      </w:r>
    </w:p>
    <w:p w14:paraId="1CE531CC" w14:textId="327CA6A7" w:rsidR="00C42DC2" w:rsidRDefault="00C42DC2" w:rsidP="00E45212">
      <w:pPr>
        <w:rPr>
          <w:lang w:val="en-GB"/>
        </w:rPr>
      </w:pPr>
      <w:r w:rsidRPr="008F794E">
        <w:rPr>
          <w:rFonts w:ascii="Consolas" w:hAnsi="Consolas"/>
          <w:color w:val="0070C0"/>
          <w:lang w:val="en-GB"/>
        </w:rPr>
        <w:t xml:space="preserve">int </w:t>
      </w:r>
      <w:proofErr w:type="spellStart"/>
      <w:r w:rsidRPr="008F794E">
        <w:rPr>
          <w:rFonts w:ascii="Consolas" w:hAnsi="Consolas"/>
          <w:lang w:val="en-GB"/>
        </w:rPr>
        <w:t>SoldElectricitySum</w:t>
      </w:r>
      <w:proofErr w:type="spellEnd"/>
      <w:r w:rsidR="00C462A4" w:rsidRPr="008F794E">
        <w:rPr>
          <w:rFonts w:ascii="Consolas" w:hAnsi="Consolas"/>
          <w:lang w:val="en-GB"/>
        </w:rPr>
        <w:br/>
      </w:r>
      <w:r w:rsidR="00C462A4">
        <w:rPr>
          <w:lang w:val="en-GB"/>
        </w:rPr>
        <w:t xml:space="preserve">Summa </w:t>
      </w:r>
      <w:proofErr w:type="spellStart"/>
      <w:r w:rsidR="00C462A4">
        <w:rPr>
          <w:lang w:val="en-GB"/>
        </w:rPr>
        <w:t>såld</w:t>
      </w:r>
      <w:proofErr w:type="spellEnd"/>
      <w:r w:rsidR="00C462A4">
        <w:rPr>
          <w:lang w:val="en-GB"/>
        </w:rPr>
        <w:t xml:space="preserve"> </w:t>
      </w:r>
      <w:proofErr w:type="spellStart"/>
      <w:r w:rsidR="00C462A4">
        <w:rPr>
          <w:lang w:val="en-GB"/>
        </w:rPr>
        <w:t>elektricitet</w:t>
      </w:r>
      <w:proofErr w:type="spellEnd"/>
      <w:r w:rsidR="00C462A4">
        <w:rPr>
          <w:lang w:val="en-GB"/>
        </w:rPr>
        <w:t xml:space="preserve"> (</w:t>
      </w:r>
      <w:proofErr w:type="spellStart"/>
      <w:r w:rsidR="00C462A4">
        <w:rPr>
          <w:lang w:val="en-GB"/>
        </w:rPr>
        <w:t>kr</w:t>
      </w:r>
      <w:proofErr w:type="spellEnd"/>
      <w:r w:rsidR="00C462A4">
        <w:rPr>
          <w:lang w:val="en-GB"/>
        </w:rPr>
        <w:t>/kW)</w:t>
      </w:r>
    </w:p>
    <w:p w14:paraId="0C201225" w14:textId="56EB368D" w:rsidR="00C42DC2" w:rsidRPr="00804AB6" w:rsidRDefault="00C42DC2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SoldElectricityPercent</w:t>
      </w:r>
      <w:proofErr w:type="spellEnd"/>
      <w:r w:rsidR="00804AB6" w:rsidRPr="008F794E">
        <w:rPr>
          <w:rFonts w:ascii="Consolas" w:hAnsi="Consolas"/>
        </w:rPr>
        <w:br/>
      </w:r>
      <w:r w:rsidR="00804AB6" w:rsidRPr="00804AB6">
        <w:t>Andel</w:t>
      </w:r>
      <w:r w:rsidR="0032176E">
        <w:t xml:space="preserve"> såld </w:t>
      </w:r>
      <w:r w:rsidR="00C462A4">
        <w:t>el</w:t>
      </w:r>
      <w:r w:rsidR="00804AB6" w:rsidRPr="00804AB6">
        <w:t xml:space="preserve"> i procent av hela intäkten (%)</w:t>
      </w:r>
    </w:p>
    <w:p w14:paraId="68480275" w14:textId="7288C79E" w:rsidR="00C42DC2" w:rsidRPr="00C462A4" w:rsidRDefault="00500399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GuaranteeOfOriginSum</w:t>
      </w:r>
      <w:proofErr w:type="spellEnd"/>
      <w:r w:rsidR="00C462A4" w:rsidRPr="008F794E">
        <w:rPr>
          <w:rFonts w:ascii="Consolas" w:hAnsi="Consolas"/>
        </w:rPr>
        <w:br/>
      </w:r>
      <w:r w:rsidR="00C462A4" w:rsidRPr="00C462A4">
        <w:t>Summa ursprungsgarantier (k</w:t>
      </w:r>
      <w:r w:rsidR="00C462A4">
        <w:t>r/kW)</w:t>
      </w:r>
    </w:p>
    <w:p w14:paraId="63BAD6A3" w14:textId="40028A1C" w:rsidR="00500399" w:rsidRPr="00804AB6" w:rsidRDefault="00500399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GuaranteeOfOriginPercent</w:t>
      </w:r>
      <w:proofErr w:type="spellEnd"/>
      <w:r w:rsidR="00804AB6" w:rsidRPr="008F794E">
        <w:rPr>
          <w:rFonts w:ascii="Consolas" w:hAnsi="Consolas"/>
        </w:rPr>
        <w:br/>
      </w:r>
      <w:r w:rsidR="00804AB6" w:rsidRPr="00804AB6">
        <w:t>Andel</w:t>
      </w:r>
      <w:r w:rsidR="00C462A4">
        <w:t xml:space="preserve"> ursprungsgarantier</w:t>
      </w:r>
      <w:r w:rsidR="00804AB6" w:rsidRPr="00804AB6">
        <w:t xml:space="preserve"> i procent av hela intäkten (%)</w:t>
      </w:r>
    </w:p>
    <w:p w14:paraId="20B79DCC" w14:textId="3B711AFF" w:rsidR="00500399" w:rsidRPr="00C462A4" w:rsidRDefault="00500399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CompensationGridOwnerSum</w:t>
      </w:r>
      <w:proofErr w:type="spellEnd"/>
      <w:r w:rsidR="00C462A4" w:rsidRPr="008F794E">
        <w:rPr>
          <w:rFonts w:ascii="Consolas" w:hAnsi="Consolas"/>
        </w:rPr>
        <w:br/>
      </w:r>
      <w:r w:rsidR="00C462A4" w:rsidRPr="00C462A4">
        <w:t>Summa ersättning frå</w:t>
      </w:r>
      <w:r w:rsidR="00C462A4">
        <w:t>n nätägare (kr/kW)</w:t>
      </w:r>
    </w:p>
    <w:p w14:paraId="7CBEBB04" w14:textId="284A9E66" w:rsidR="00500399" w:rsidRPr="00804AB6" w:rsidRDefault="00500399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CompensationGridOwnerPercent</w:t>
      </w:r>
      <w:proofErr w:type="spellEnd"/>
      <w:r w:rsidR="00804AB6" w:rsidRPr="008F794E">
        <w:rPr>
          <w:rFonts w:ascii="Consolas" w:hAnsi="Consolas"/>
        </w:rPr>
        <w:br/>
      </w:r>
      <w:r w:rsidR="00804AB6" w:rsidRPr="00804AB6">
        <w:t>Andel</w:t>
      </w:r>
      <w:r w:rsidR="00C462A4">
        <w:t xml:space="preserve"> ersättning nätägare</w:t>
      </w:r>
      <w:r w:rsidR="00804AB6" w:rsidRPr="00804AB6">
        <w:t xml:space="preserve"> i procent av hela intäkten (%)</w:t>
      </w:r>
    </w:p>
    <w:p w14:paraId="65B577AF" w14:textId="2E4EE85E" w:rsidR="00500399" w:rsidRPr="00C462A4" w:rsidRDefault="00500399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TaxReductionSum</w:t>
      </w:r>
      <w:proofErr w:type="spellEnd"/>
      <w:r w:rsidR="00C462A4" w:rsidRPr="008F794E">
        <w:rPr>
          <w:rFonts w:ascii="Consolas" w:hAnsi="Consolas"/>
        </w:rPr>
        <w:br/>
      </w:r>
      <w:r w:rsidR="00C462A4" w:rsidRPr="00C462A4">
        <w:t>Summa skattereduktion (k</w:t>
      </w:r>
      <w:r w:rsidR="00C462A4">
        <w:t>r/kW)</w:t>
      </w:r>
    </w:p>
    <w:p w14:paraId="32C8641D" w14:textId="21C60DEE" w:rsidR="00500399" w:rsidRPr="00804AB6" w:rsidRDefault="00A25CD7" w:rsidP="00E45212">
      <w:proofErr w:type="spellStart"/>
      <w:r w:rsidRPr="008F794E">
        <w:rPr>
          <w:rFonts w:ascii="Consolas" w:hAnsi="Consolas"/>
          <w:color w:val="0070C0"/>
        </w:rPr>
        <w:t>int</w:t>
      </w:r>
      <w:proofErr w:type="spellEnd"/>
      <w:r w:rsidRPr="008F794E">
        <w:rPr>
          <w:rFonts w:ascii="Consolas" w:hAnsi="Consolas"/>
          <w:color w:val="0070C0"/>
        </w:rPr>
        <w:t xml:space="preserve"> </w:t>
      </w:r>
      <w:proofErr w:type="spellStart"/>
      <w:r w:rsidRPr="008F794E">
        <w:rPr>
          <w:rFonts w:ascii="Consolas" w:hAnsi="Consolas"/>
        </w:rPr>
        <w:t>TaxReductionPercent</w:t>
      </w:r>
      <w:proofErr w:type="spellEnd"/>
      <w:r w:rsidR="00804AB6" w:rsidRPr="008F794E">
        <w:rPr>
          <w:rFonts w:ascii="Consolas" w:hAnsi="Consolas"/>
        </w:rPr>
        <w:br/>
      </w:r>
      <w:r w:rsidR="00804AB6" w:rsidRPr="00804AB6">
        <w:t>Andel</w:t>
      </w:r>
      <w:r w:rsidR="00C462A4">
        <w:t xml:space="preserve"> skattereduktion för levererad el</w:t>
      </w:r>
      <w:r w:rsidR="00804AB6" w:rsidRPr="00804AB6">
        <w:t xml:space="preserve"> i procent av hela intäkten (%)</w:t>
      </w:r>
    </w:p>
    <w:p w14:paraId="3775E093" w14:textId="15FEBABF" w:rsidR="00A25CD7" w:rsidRDefault="00A25CD7" w:rsidP="00E45212">
      <w:pPr>
        <w:rPr>
          <w:lang w:val="en-GB"/>
        </w:rPr>
      </w:pPr>
      <w:r w:rsidRPr="008F794E">
        <w:rPr>
          <w:rFonts w:ascii="Consolas" w:hAnsi="Consolas"/>
          <w:color w:val="0070C0"/>
          <w:lang w:val="en-GB"/>
        </w:rPr>
        <w:t xml:space="preserve">int </w:t>
      </w:r>
      <w:proofErr w:type="spellStart"/>
      <w:r w:rsidRPr="008F794E">
        <w:rPr>
          <w:rFonts w:ascii="Consolas" w:hAnsi="Consolas"/>
          <w:lang w:val="en-GB"/>
        </w:rPr>
        <w:t>RevenueTotalSum</w:t>
      </w:r>
      <w:proofErr w:type="spellEnd"/>
      <w:r w:rsidR="0020313B" w:rsidRPr="008F794E">
        <w:rPr>
          <w:rFonts w:ascii="Consolas" w:hAnsi="Consolas"/>
          <w:lang w:val="en-GB"/>
        </w:rPr>
        <w:br/>
      </w:r>
      <w:r w:rsidR="0020313B">
        <w:rPr>
          <w:lang w:val="en-GB"/>
        </w:rPr>
        <w:t xml:space="preserve">Total summa </w:t>
      </w:r>
      <w:proofErr w:type="spellStart"/>
      <w:r w:rsidR="0020313B">
        <w:rPr>
          <w:lang w:val="en-GB"/>
        </w:rPr>
        <w:t>intäkter</w:t>
      </w:r>
      <w:proofErr w:type="spellEnd"/>
      <w:r w:rsidR="0020313B">
        <w:rPr>
          <w:lang w:val="en-GB"/>
        </w:rPr>
        <w:t xml:space="preserve"> (</w:t>
      </w:r>
      <w:proofErr w:type="spellStart"/>
      <w:r w:rsidR="0020313B">
        <w:rPr>
          <w:lang w:val="en-GB"/>
        </w:rPr>
        <w:t>kr</w:t>
      </w:r>
      <w:proofErr w:type="spellEnd"/>
      <w:r w:rsidR="0020313B">
        <w:rPr>
          <w:lang w:val="en-GB"/>
        </w:rPr>
        <w:t>/kW)</w:t>
      </w:r>
    </w:p>
    <w:p w14:paraId="5B635F2D" w14:textId="77777777" w:rsidR="00BD3F3F" w:rsidRDefault="00BD3F3F">
      <w:pPr>
        <w:widowControl/>
        <w:tabs>
          <w:tab w:val="clear" w:pos="580"/>
          <w:tab w:val="clear" w:pos="900"/>
          <w:tab w:val="clear" w:pos="7860"/>
        </w:tabs>
        <w:autoSpaceDE/>
        <w:autoSpaceDN/>
        <w:adjustRightInd/>
        <w:spacing w:before="0" w:line="240" w:lineRule="auto"/>
        <w:textAlignment w:val="auto"/>
        <w:rPr>
          <w:sz w:val="28"/>
          <w:szCs w:val="28"/>
          <w:lang w:val="en-GB"/>
        </w:rPr>
      </w:pPr>
      <w:r>
        <w:rPr>
          <w:lang w:val="en-GB"/>
        </w:rPr>
        <w:br w:type="page"/>
      </w:r>
    </w:p>
    <w:p w14:paraId="684EECE1" w14:textId="1CBB6020" w:rsidR="00A6340D" w:rsidRDefault="00966F44" w:rsidP="004143CF">
      <w:pPr>
        <w:pStyle w:val="Heading3"/>
        <w:rPr>
          <w:lang w:val="en-GB"/>
        </w:rPr>
      </w:pPr>
      <w:bookmarkStart w:id="12" w:name="_Toc107839490"/>
      <w:proofErr w:type="spellStart"/>
      <w:r>
        <w:rPr>
          <w:lang w:val="en-GB"/>
        </w:rPr>
        <w:t>Exempel</w:t>
      </w:r>
      <w:bookmarkEnd w:id="12"/>
      <w:proofErr w:type="spellEnd"/>
    </w:p>
    <w:p w14:paraId="6AA045CB" w14:textId="603F27A9" w:rsidR="00A13F7E" w:rsidRPr="00BD3F3F" w:rsidRDefault="00A13F7E" w:rsidP="00A13F7E">
      <w:pPr>
        <w:rPr>
          <w:rFonts w:ascii="Consolas" w:hAnsi="Consolas"/>
          <w:lang w:val="en-GB"/>
        </w:rPr>
      </w:pPr>
      <w:r w:rsidRPr="00BD3F3F">
        <w:rPr>
          <w:rFonts w:ascii="Consolas" w:hAnsi="Consolas"/>
          <w:lang w:val="en-GB"/>
        </w:rPr>
        <w:t>{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"</w:t>
      </w:r>
      <w:proofErr w:type="spellStart"/>
      <w:r w:rsidRPr="00BD3F3F">
        <w:rPr>
          <w:rFonts w:ascii="Consolas" w:hAnsi="Consolas"/>
          <w:lang w:val="en-GB"/>
        </w:rPr>
        <w:t>EstimatedProductionCost</w:t>
      </w:r>
      <w:proofErr w:type="spellEnd"/>
      <w:r w:rsidRPr="00BD3F3F">
        <w:rPr>
          <w:rFonts w:ascii="Consolas" w:hAnsi="Consolas"/>
          <w:lang w:val="en-GB"/>
        </w:rPr>
        <w:t>": {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EstimatedProductionCostWithoutAid</w:t>
      </w:r>
      <w:proofErr w:type="spellEnd"/>
      <w:r w:rsidRPr="00BD3F3F">
        <w:rPr>
          <w:rFonts w:ascii="Consolas" w:hAnsi="Consolas"/>
          <w:lang w:val="en-GB"/>
        </w:rPr>
        <w:t>": 0.8665978316985028,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EstimatedProductionCostWithInvestmentAid</w:t>
      </w:r>
      <w:proofErr w:type="spellEnd"/>
      <w:r w:rsidRPr="00BD3F3F">
        <w:rPr>
          <w:rFonts w:ascii="Consolas" w:hAnsi="Consolas"/>
          <w:lang w:val="en-GB"/>
        </w:rPr>
        <w:t>": 0.8665978316985028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},</w:t>
      </w:r>
    </w:p>
    <w:p w14:paraId="19FEB918" w14:textId="7E46F006" w:rsidR="00A13F7E" w:rsidRPr="00BD3F3F" w:rsidRDefault="00A13F7E" w:rsidP="00A13F7E">
      <w:pPr>
        <w:rPr>
          <w:rFonts w:ascii="Consolas" w:hAnsi="Consolas"/>
          <w:lang w:val="en-GB"/>
        </w:rPr>
      </w:pPr>
      <w:r w:rsidRPr="00BD3F3F">
        <w:rPr>
          <w:rFonts w:ascii="Consolas" w:hAnsi="Consolas"/>
          <w:lang w:val="en-GB"/>
        </w:rPr>
        <w:t xml:space="preserve">  "</w:t>
      </w:r>
      <w:proofErr w:type="spellStart"/>
      <w:r w:rsidRPr="00BD3F3F">
        <w:rPr>
          <w:rFonts w:ascii="Consolas" w:hAnsi="Consolas"/>
          <w:lang w:val="en-GB"/>
        </w:rPr>
        <w:t>PaybackTime</w:t>
      </w:r>
      <w:proofErr w:type="spellEnd"/>
      <w:r w:rsidRPr="00BD3F3F">
        <w:rPr>
          <w:rFonts w:ascii="Consolas" w:hAnsi="Consolas"/>
          <w:lang w:val="en-GB"/>
        </w:rPr>
        <w:t>": {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PaybackTimeWithoutAid</w:t>
      </w:r>
      <w:proofErr w:type="spellEnd"/>
      <w:r w:rsidRPr="00BD3F3F">
        <w:rPr>
          <w:rFonts w:ascii="Consolas" w:hAnsi="Consolas"/>
          <w:lang w:val="en-GB"/>
        </w:rPr>
        <w:t>": 17,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PaybackTimeWithInvestmentAid</w:t>
      </w:r>
      <w:proofErr w:type="spellEnd"/>
      <w:r w:rsidRPr="00BD3F3F">
        <w:rPr>
          <w:rFonts w:ascii="Consolas" w:hAnsi="Consolas"/>
          <w:lang w:val="en-GB"/>
        </w:rPr>
        <w:t>": 17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},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"</w:t>
      </w:r>
      <w:proofErr w:type="spellStart"/>
      <w:r w:rsidRPr="00BD3F3F">
        <w:rPr>
          <w:rFonts w:ascii="Consolas" w:hAnsi="Consolas"/>
          <w:lang w:val="en-GB"/>
        </w:rPr>
        <w:t>RevenueInLifespan</w:t>
      </w:r>
      <w:proofErr w:type="spellEnd"/>
      <w:r w:rsidRPr="00BD3F3F">
        <w:rPr>
          <w:rFonts w:ascii="Consolas" w:hAnsi="Consolas"/>
          <w:lang w:val="en-GB"/>
        </w:rPr>
        <w:t>": {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OwnElectricityUsedSum</w:t>
      </w:r>
      <w:proofErr w:type="spellEnd"/>
      <w:r w:rsidRPr="00BD3F3F">
        <w:rPr>
          <w:rFonts w:ascii="Consolas" w:hAnsi="Consolas"/>
          <w:lang w:val="en-GB"/>
        </w:rPr>
        <w:t>": 14721,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OwnedElectricityPercent</w:t>
      </w:r>
      <w:proofErr w:type="spellEnd"/>
      <w:r w:rsidRPr="00BD3F3F">
        <w:rPr>
          <w:rFonts w:ascii="Consolas" w:hAnsi="Consolas"/>
          <w:lang w:val="en-GB"/>
        </w:rPr>
        <w:t>": 63,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ElectricityCertificateSum</w:t>
      </w:r>
      <w:proofErr w:type="spellEnd"/>
      <w:r w:rsidRPr="00BD3F3F">
        <w:rPr>
          <w:rFonts w:ascii="Consolas" w:hAnsi="Consolas"/>
          <w:lang w:val="en-GB"/>
        </w:rPr>
        <w:t>": 68,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ElectricityCertificatePercent</w:t>
      </w:r>
      <w:proofErr w:type="spellEnd"/>
      <w:r w:rsidRPr="00BD3F3F">
        <w:rPr>
          <w:rFonts w:ascii="Consolas" w:hAnsi="Consolas"/>
          <w:lang w:val="en-GB"/>
        </w:rPr>
        <w:t>": 0,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SoldElectricitySum</w:t>
      </w:r>
      <w:proofErr w:type="spellEnd"/>
      <w:r w:rsidRPr="00BD3F3F">
        <w:rPr>
          <w:rFonts w:ascii="Consolas" w:hAnsi="Consolas"/>
          <w:lang w:val="en-GB"/>
        </w:rPr>
        <w:t>": 5230,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SoldElectricityPercent</w:t>
      </w:r>
      <w:proofErr w:type="spellEnd"/>
      <w:r w:rsidRPr="00BD3F3F">
        <w:rPr>
          <w:rFonts w:ascii="Consolas" w:hAnsi="Consolas"/>
          <w:lang w:val="en-GB"/>
        </w:rPr>
        <w:t>": 22,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GuaranteeOfOriginSum</w:t>
      </w:r>
      <w:proofErr w:type="spellEnd"/>
      <w:r w:rsidRPr="00BD3F3F">
        <w:rPr>
          <w:rFonts w:ascii="Consolas" w:hAnsi="Consolas"/>
          <w:lang w:val="en-GB"/>
        </w:rPr>
        <w:t>": 194,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GuaranteeOfOriginPercent</w:t>
      </w:r>
      <w:proofErr w:type="spellEnd"/>
      <w:r w:rsidRPr="00BD3F3F">
        <w:rPr>
          <w:rFonts w:ascii="Consolas" w:hAnsi="Consolas"/>
          <w:lang w:val="en-GB"/>
        </w:rPr>
        <w:t>": 1,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CompensationGridOwnerSum</w:t>
      </w:r>
      <w:proofErr w:type="spellEnd"/>
      <w:r w:rsidRPr="00BD3F3F">
        <w:rPr>
          <w:rFonts w:ascii="Consolas" w:hAnsi="Consolas"/>
          <w:lang w:val="en-GB"/>
        </w:rPr>
        <w:t>": 465,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CompensationGridOwnerPercent</w:t>
      </w:r>
      <w:proofErr w:type="spellEnd"/>
      <w:r w:rsidRPr="00BD3F3F">
        <w:rPr>
          <w:rFonts w:ascii="Consolas" w:hAnsi="Consolas"/>
          <w:lang w:val="en-GB"/>
        </w:rPr>
        <w:t>": 2,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TaxReductionSum</w:t>
      </w:r>
      <w:proofErr w:type="spellEnd"/>
      <w:r w:rsidRPr="00BD3F3F">
        <w:rPr>
          <w:rFonts w:ascii="Consolas" w:hAnsi="Consolas"/>
          <w:lang w:val="en-GB"/>
        </w:rPr>
        <w:t>": 2870,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TaxReductionPercent</w:t>
      </w:r>
      <w:proofErr w:type="spellEnd"/>
      <w:r w:rsidRPr="00BD3F3F">
        <w:rPr>
          <w:rFonts w:ascii="Consolas" w:hAnsi="Consolas"/>
          <w:lang w:val="en-GB"/>
        </w:rPr>
        <w:t>": 12,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  "</w:t>
      </w:r>
      <w:proofErr w:type="spellStart"/>
      <w:r w:rsidRPr="00BD3F3F">
        <w:rPr>
          <w:rFonts w:ascii="Consolas" w:hAnsi="Consolas"/>
          <w:lang w:val="en-GB"/>
        </w:rPr>
        <w:t>RevenueTotalSum</w:t>
      </w:r>
      <w:proofErr w:type="spellEnd"/>
      <w:r w:rsidRPr="00BD3F3F">
        <w:rPr>
          <w:rFonts w:ascii="Consolas" w:hAnsi="Consolas"/>
          <w:lang w:val="en-GB"/>
        </w:rPr>
        <w:t>": 23548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},</w:t>
      </w:r>
    </w:p>
    <w:p w14:paraId="5DFB1D5F" w14:textId="4E3A751C" w:rsidR="00A13F7E" w:rsidRPr="00BD3F3F" w:rsidRDefault="00A13F7E" w:rsidP="00A13F7E">
      <w:pPr>
        <w:rPr>
          <w:rFonts w:ascii="Consolas" w:hAnsi="Consolas"/>
          <w:lang w:val="en-GB"/>
        </w:rPr>
      </w:pPr>
      <w:r w:rsidRPr="00BD3F3F">
        <w:rPr>
          <w:rFonts w:ascii="Consolas" w:hAnsi="Consolas"/>
          <w:lang w:val="en-GB"/>
        </w:rPr>
        <w:t xml:space="preserve">  "</w:t>
      </w:r>
      <w:proofErr w:type="spellStart"/>
      <w:r w:rsidRPr="00BD3F3F">
        <w:rPr>
          <w:rFonts w:ascii="Consolas" w:hAnsi="Consolas"/>
          <w:lang w:val="en-GB"/>
        </w:rPr>
        <w:t>HasError</w:t>
      </w:r>
      <w:proofErr w:type="spellEnd"/>
      <w:r w:rsidRPr="00BD3F3F">
        <w:rPr>
          <w:rFonts w:ascii="Consolas" w:hAnsi="Consolas"/>
          <w:lang w:val="en-GB"/>
        </w:rPr>
        <w:t>": false,</w:t>
      </w:r>
      <w:r w:rsidRPr="00BD3F3F">
        <w:rPr>
          <w:rFonts w:ascii="Consolas" w:hAnsi="Consolas"/>
          <w:lang w:val="en-GB"/>
        </w:rPr>
        <w:br/>
      </w:r>
      <w:r w:rsidRPr="00BD3F3F">
        <w:rPr>
          <w:rFonts w:ascii="Consolas" w:hAnsi="Consolas"/>
          <w:lang w:val="en-GB"/>
        </w:rPr>
        <w:t xml:space="preserve">  "</w:t>
      </w:r>
      <w:proofErr w:type="spellStart"/>
      <w:r w:rsidRPr="00BD3F3F">
        <w:rPr>
          <w:rFonts w:ascii="Consolas" w:hAnsi="Consolas"/>
          <w:lang w:val="en-GB"/>
        </w:rPr>
        <w:t>ErrorMessage</w:t>
      </w:r>
      <w:proofErr w:type="spellEnd"/>
      <w:r w:rsidRPr="00BD3F3F">
        <w:rPr>
          <w:rFonts w:ascii="Consolas" w:hAnsi="Consolas"/>
          <w:lang w:val="en-GB"/>
        </w:rPr>
        <w:t>": null</w:t>
      </w:r>
    </w:p>
    <w:p w14:paraId="1763B0D6" w14:textId="05A2B502" w:rsidR="00966F44" w:rsidRPr="00BD3F3F" w:rsidRDefault="00A13F7E" w:rsidP="00A13F7E">
      <w:pPr>
        <w:rPr>
          <w:rFonts w:ascii="Consolas" w:hAnsi="Consolas"/>
          <w:lang w:val="en-GB"/>
        </w:rPr>
      </w:pPr>
      <w:r w:rsidRPr="00BD3F3F">
        <w:rPr>
          <w:rFonts w:ascii="Consolas" w:hAnsi="Consolas"/>
          <w:lang w:val="en-GB"/>
        </w:rPr>
        <w:t>}</w:t>
      </w:r>
    </w:p>
    <w:sectPr w:rsidR="00966F44" w:rsidRPr="00BD3F3F" w:rsidSect="004D2874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2098" w:bottom="1418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510FB" w14:textId="77777777" w:rsidR="003F2CB2" w:rsidRDefault="003F2CB2" w:rsidP="00146954">
      <w:r>
        <w:separator/>
      </w:r>
    </w:p>
  </w:endnote>
  <w:endnote w:type="continuationSeparator" w:id="0">
    <w:p w14:paraId="30579251" w14:textId="77777777" w:rsidR="003F2CB2" w:rsidRDefault="003F2CB2" w:rsidP="00146954">
      <w:r>
        <w:continuationSeparator/>
      </w:r>
    </w:p>
  </w:endnote>
  <w:endnote w:type="continuationNotice" w:id="1">
    <w:p w14:paraId="2EE3544E" w14:textId="77777777" w:rsidR="003F2CB2" w:rsidRDefault="003F2CB2" w:rsidP="001469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Narrow-Bold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3CA9" w14:textId="5C7A7983" w:rsidR="002C49D0" w:rsidRDefault="00333858" w:rsidP="00146954">
    <w:pPr>
      <w:pStyle w:val="Foot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455DF93F" wp14:editId="412FD23C">
          <wp:simplePos x="0" y="0"/>
          <wp:positionH relativeFrom="margin">
            <wp:posOffset>4866640</wp:posOffset>
          </wp:positionH>
          <wp:positionV relativeFrom="paragraph">
            <wp:posOffset>-50800</wp:posOffset>
          </wp:positionV>
          <wp:extent cx="1222045" cy="492760"/>
          <wp:effectExtent l="0" t="0" r="0" b="2540"/>
          <wp:wrapNone/>
          <wp:docPr id="3" name="Platshållare för innehåll 3" descr="cid:image004.png@01D07E9F.52584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atshållare för innehåll 3" descr="cid:image004.png@01D07E9F.525842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04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74A1" w:rsidRPr="0041779D">
      <w:fldChar w:fldCharType="begin"/>
    </w:r>
    <w:r w:rsidR="009574A1" w:rsidRPr="0041779D">
      <w:instrText>PAGE   \* MERGEFORMAT</w:instrText>
    </w:r>
    <w:r w:rsidR="009574A1" w:rsidRPr="0041779D">
      <w:fldChar w:fldCharType="separate"/>
    </w:r>
    <w:r w:rsidR="009574A1">
      <w:t>4</w:t>
    </w:r>
    <w:r w:rsidR="009574A1" w:rsidRPr="0041779D">
      <w:fldChar w:fldCharType="end"/>
    </w:r>
    <w:r w:rsidR="009574A1">
      <w:t xml:space="preserve">   </w:t>
    </w:r>
    <w:sdt>
      <w:sdtPr>
        <w:id w:val="615100549"/>
        <w:docPartObj>
          <w:docPartGallery w:val="Page Numbers (Bottom of Page)"/>
          <w:docPartUnique/>
        </w:docPartObj>
      </w:sdtPr>
      <w:sdtEndPr/>
      <w:sdtContent>
        <w:sdt>
          <w:sdtPr>
            <w:alias w:val="Titel"/>
            <w:tag w:val=""/>
            <w:id w:val="841285708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7E4F12">
              <w:t>Solelkalkylen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81A0" w14:textId="19C359F1" w:rsidR="00836752" w:rsidRPr="00D9091D" w:rsidRDefault="004D2874" w:rsidP="00333858">
    <w:pPr>
      <w:pStyle w:val="Footer"/>
    </w:pPr>
    <w:r w:rsidRPr="0041779D">
      <w:fldChar w:fldCharType="begin"/>
    </w:r>
    <w:r w:rsidRPr="0041779D">
      <w:instrText>PAGE   \* MERGEFORMAT</w:instrText>
    </w:r>
    <w:r w:rsidRPr="0041779D">
      <w:fldChar w:fldCharType="separate"/>
    </w:r>
    <w:r>
      <w:t>3</w:t>
    </w:r>
    <w:r w:rsidRPr="0041779D">
      <w:fldChar w:fldCharType="end"/>
    </w:r>
    <w:r w:rsidR="00333858">
      <w:rPr>
        <w:noProof/>
      </w:rPr>
      <w:drawing>
        <wp:anchor distT="0" distB="0" distL="114300" distR="114300" simplePos="0" relativeHeight="251658244" behindDoc="1" locked="0" layoutInCell="1" allowOverlap="1" wp14:anchorId="62A1144C" wp14:editId="589492E8">
          <wp:simplePos x="0" y="0"/>
          <wp:positionH relativeFrom="margin">
            <wp:posOffset>4886960</wp:posOffset>
          </wp:positionH>
          <wp:positionV relativeFrom="paragraph">
            <wp:posOffset>-51435</wp:posOffset>
          </wp:positionV>
          <wp:extent cx="1222045" cy="492760"/>
          <wp:effectExtent l="0" t="0" r="0" b="2540"/>
          <wp:wrapNone/>
          <wp:docPr id="5" name="Platshållare för innehåll 3" descr="cid:image004.png@01D07E9F.52584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atshållare för innehåll 3" descr="cid:image004.png@01D07E9F.525842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04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</w:t>
    </w:r>
    <w:sdt>
      <w:sdtPr>
        <w:id w:val="1632904624"/>
        <w:docPartObj>
          <w:docPartGallery w:val="Page Numbers (Bottom of Page)"/>
          <w:docPartUnique/>
        </w:docPartObj>
      </w:sdtPr>
      <w:sdtEndPr/>
      <w:sdtContent>
        <w:sdt>
          <w:sdtPr>
            <w:alias w:val="Titel"/>
            <w:tag w:val=""/>
            <w:id w:val="-1269772101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7E4F12">
              <w:t>Solelkalkylen</w:t>
            </w:r>
          </w:sdtContent>
        </w:sdt>
      </w:sdtContent>
    </w:sdt>
    <w:r w:rsidR="009574A1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817F" w14:textId="77777777" w:rsidR="008856B0" w:rsidRPr="00BC300A" w:rsidRDefault="00D73F04" w:rsidP="00146954">
    <w:pPr>
      <w:pStyle w:val="Footer"/>
    </w:pPr>
    <w:r w:rsidRPr="00C23270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2C739A18" wp14:editId="69EB478F">
              <wp:simplePos x="0" y="0"/>
              <wp:positionH relativeFrom="page">
                <wp:posOffset>1229360</wp:posOffset>
              </wp:positionH>
              <wp:positionV relativeFrom="margin">
                <wp:posOffset>8462645</wp:posOffset>
              </wp:positionV>
              <wp:extent cx="5905500" cy="579120"/>
              <wp:effectExtent l="0" t="0" r="0" b="5080"/>
              <wp:wrapNone/>
              <wp:docPr id="8" name="Textru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5791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3F24F7" w14:textId="77777777" w:rsidR="00C23270" w:rsidRPr="009A49FB" w:rsidRDefault="009A49FB" w:rsidP="009A49FB">
                          <w:pPr>
                            <w:jc w:val="right"/>
                          </w:pPr>
                          <w:r w:rsidRPr="009A49FB">
                            <w:t>Preciofishbone.com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39A1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96.8pt;margin-top:666.35pt;width:465pt;height:45.6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" o:allowincell="f" filled="f" stroked="f">
              <v:textbox inset="0,0,0,0">
                <w:txbxContent>
                  <w:p w14:paraId="423F24F7" w14:textId="77777777" w:rsidR="00C23270" w:rsidRPr="009A49FB" w:rsidRDefault="009A49FB" w:rsidP="009A49FB">
                    <w:pPr>
                      <w:jc w:val="right"/>
                    </w:pPr>
                    <w:r w:rsidRPr="009A49FB">
                      <w:t>Preciofishbone.com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p w14:paraId="6B09A280" w14:textId="77777777" w:rsidR="00836752" w:rsidRPr="008856B0" w:rsidRDefault="00836752" w:rsidP="00146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7D34F" w14:textId="77777777" w:rsidR="003F2CB2" w:rsidRDefault="003F2CB2" w:rsidP="00146954">
      <w:r>
        <w:separator/>
      </w:r>
    </w:p>
  </w:footnote>
  <w:footnote w:type="continuationSeparator" w:id="0">
    <w:p w14:paraId="6E15E80D" w14:textId="77777777" w:rsidR="003F2CB2" w:rsidRDefault="003F2CB2" w:rsidP="00146954">
      <w:r>
        <w:continuationSeparator/>
      </w:r>
    </w:p>
  </w:footnote>
  <w:footnote w:type="continuationNotice" w:id="1">
    <w:p w14:paraId="57A42ED8" w14:textId="77777777" w:rsidR="003F2CB2" w:rsidRDefault="003F2CB2" w:rsidP="001469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DE3C" w14:textId="77777777" w:rsidR="00836752" w:rsidRPr="00FB68C9" w:rsidRDefault="00C23270" w:rsidP="0014695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6D4AC51" wp14:editId="37E377B1">
          <wp:simplePos x="0" y="0"/>
          <wp:positionH relativeFrom="margin">
            <wp:posOffset>4867275</wp:posOffset>
          </wp:positionH>
          <wp:positionV relativeFrom="paragraph">
            <wp:posOffset>-19050</wp:posOffset>
          </wp:positionV>
          <wp:extent cx="1222045" cy="492760"/>
          <wp:effectExtent l="0" t="0" r="0" b="2540"/>
          <wp:wrapNone/>
          <wp:docPr id="20" name="Platshållare för innehåll 3" descr="cid:image004.png@01D07E9F.52584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atshållare för innehåll 3" descr="cid:image004.png@01D07E9F.525842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04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71579"/>
    <w:multiLevelType w:val="hybridMultilevel"/>
    <w:tmpl w:val="CF1AAE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B2C9C"/>
    <w:multiLevelType w:val="hybridMultilevel"/>
    <w:tmpl w:val="E86E7232"/>
    <w:lvl w:ilvl="0" w:tplc="960E0BA8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" w15:restartNumberingAfterBreak="0">
    <w:nsid w:val="5F726B1C"/>
    <w:multiLevelType w:val="hybridMultilevel"/>
    <w:tmpl w:val="AC70FAE6"/>
    <w:lvl w:ilvl="0" w:tplc="C008927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7D8C3788"/>
    <w:multiLevelType w:val="multilevel"/>
    <w:tmpl w:val="D7FC96FC"/>
    <w:lvl w:ilvl="0">
      <w:start w:val="1"/>
      <w:numFmt w:val="decimal"/>
      <w:pStyle w:val="Heading1Lis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List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List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List"/>
      <w:lvlText w:val="%1.%2.%3.%4."/>
      <w:lvlJc w:val="left"/>
      <w:pPr>
        <w:ind w:left="1728" w:hanging="648"/>
      </w:pPr>
      <w:rPr>
        <w:rFonts w:ascii="Open Sans" w:hAnsi="Open Sans" w:cs="Open Sans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60905722">
    <w:abstractNumId w:val="2"/>
  </w:num>
  <w:num w:numId="2" w16cid:durableId="2047102431">
    <w:abstractNumId w:val="1"/>
  </w:num>
  <w:num w:numId="3" w16cid:durableId="54939825">
    <w:abstractNumId w:val="3"/>
  </w:num>
  <w:num w:numId="4" w16cid:durableId="18731825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0C7"/>
    <w:rsid w:val="00010326"/>
    <w:rsid w:val="00023165"/>
    <w:rsid w:val="000250DE"/>
    <w:rsid w:val="00033EDC"/>
    <w:rsid w:val="00035019"/>
    <w:rsid w:val="00036D7E"/>
    <w:rsid w:val="00037175"/>
    <w:rsid w:val="000371FC"/>
    <w:rsid w:val="00040D4D"/>
    <w:rsid w:val="000415AD"/>
    <w:rsid w:val="000418F7"/>
    <w:rsid w:val="0004260A"/>
    <w:rsid w:val="00042835"/>
    <w:rsid w:val="00042D44"/>
    <w:rsid w:val="000479DF"/>
    <w:rsid w:val="00047BEA"/>
    <w:rsid w:val="000567E8"/>
    <w:rsid w:val="00061D84"/>
    <w:rsid w:val="00062D6A"/>
    <w:rsid w:val="000636AE"/>
    <w:rsid w:val="00077ADC"/>
    <w:rsid w:val="00081943"/>
    <w:rsid w:val="00081C05"/>
    <w:rsid w:val="00082CCE"/>
    <w:rsid w:val="00084B3A"/>
    <w:rsid w:val="00092790"/>
    <w:rsid w:val="000A27FB"/>
    <w:rsid w:val="000A36AF"/>
    <w:rsid w:val="000A4BCA"/>
    <w:rsid w:val="000A4D7A"/>
    <w:rsid w:val="000A6FEB"/>
    <w:rsid w:val="000B20D3"/>
    <w:rsid w:val="000B2C96"/>
    <w:rsid w:val="000B4A03"/>
    <w:rsid w:val="000C2438"/>
    <w:rsid w:val="000C4DE8"/>
    <w:rsid w:val="000C5708"/>
    <w:rsid w:val="000C7E19"/>
    <w:rsid w:val="000D2BDB"/>
    <w:rsid w:val="000E0DCF"/>
    <w:rsid w:val="000F386F"/>
    <w:rsid w:val="000F4FE4"/>
    <w:rsid w:val="00100C58"/>
    <w:rsid w:val="00100D55"/>
    <w:rsid w:val="00106807"/>
    <w:rsid w:val="00107255"/>
    <w:rsid w:val="00110E20"/>
    <w:rsid w:val="00111BFD"/>
    <w:rsid w:val="00113683"/>
    <w:rsid w:val="00116EA9"/>
    <w:rsid w:val="00117AED"/>
    <w:rsid w:val="0012351B"/>
    <w:rsid w:val="0012403D"/>
    <w:rsid w:val="00132A0E"/>
    <w:rsid w:val="001358FF"/>
    <w:rsid w:val="001438C9"/>
    <w:rsid w:val="0014390F"/>
    <w:rsid w:val="0014421B"/>
    <w:rsid w:val="00146954"/>
    <w:rsid w:val="00150A6D"/>
    <w:rsid w:val="001542B4"/>
    <w:rsid w:val="00154D72"/>
    <w:rsid w:val="0015601A"/>
    <w:rsid w:val="00166A58"/>
    <w:rsid w:val="001737C3"/>
    <w:rsid w:val="001743F8"/>
    <w:rsid w:val="001756C0"/>
    <w:rsid w:val="00182485"/>
    <w:rsid w:val="0018481D"/>
    <w:rsid w:val="0018665D"/>
    <w:rsid w:val="00190564"/>
    <w:rsid w:val="001919D2"/>
    <w:rsid w:val="001929EF"/>
    <w:rsid w:val="00193D7E"/>
    <w:rsid w:val="00194582"/>
    <w:rsid w:val="001A2D81"/>
    <w:rsid w:val="001A5223"/>
    <w:rsid w:val="001A541D"/>
    <w:rsid w:val="001A5497"/>
    <w:rsid w:val="001A5951"/>
    <w:rsid w:val="001A7DD9"/>
    <w:rsid w:val="001C4007"/>
    <w:rsid w:val="001C60E5"/>
    <w:rsid w:val="001D115B"/>
    <w:rsid w:val="001D1D12"/>
    <w:rsid w:val="001D3438"/>
    <w:rsid w:val="001D5DBC"/>
    <w:rsid w:val="001D6835"/>
    <w:rsid w:val="001D7190"/>
    <w:rsid w:val="001E2D03"/>
    <w:rsid w:val="001E2D56"/>
    <w:rsid w:val="001E37F3"/>
    <w:rsid w:val="001E5013"/>
    <w:rsid w:val="001F5284"/>
    <w:rsid w:val="00202783"/>
    <w:rsid w:val="0020313B"/>
    <w:rsid w:val="00205849"/>
    <w:rsid w:val="00205E6E"/>
    <w:rsid w:val="00215A92"/>
    <w:rsid w:val="00217FB5"/>
    <w:rsid w:val="00220CB4"/>
    <w:rsid w:val="00221803"/>
    <w:rsid w:val="00222F51"/>
    <w:rsid w:val="00223896"/>
    <w:rsid w:val="00227DC1"/>
    <w:rsid w:val="00230843"/>
    <w:rsid w:val="00230BA3"/>
    <w:rsid w:val="00233591"/>
    <w:rsid w:val="00234278"/>
    <w:rsid w:val="00235CDB"/>
    <w:rsid w:val="00236075"/>
    <w:rsid w:val="0024042D"/>
    <w:rsid w:val="00243230"/>
    <w:rsid w:val="00243889"/>
    <w:rsid w:val="002477E3"/>
    <w:rsid w:val="002510C7"/>
    <w:rsid w:val="00257406"/>
    <w:rsid w:val="00260957"/>
    <w:rsid w:val="00262F15"/>
    <w:rsid w:val="00274E18"/>
    <w:rsid w:val="00275228"/>
    <w:rsid w:val="0027676D"/>
    <w:rsid w:val="00276FFC"/>
    <w:rsid w:val="0027772F"/>
    <w:rsid w:val="00287756"/>
    <w:rsid w:val="002878D0"/>
    <w:rsid w:val="00290629"/>
    <w:rsid w:val="00290A5D"/>
    <w:rsid w:val="00292CF8"/>
    <w:rsid w:val="00295219"/>
    <w:rsid w:val="0029572E"/>
    <w:rsid w:val="00296940"/>
    <w:rsid w:val="002A01E2"/>
    <w:rsid w:val="002A1012"/>
    <w:rsid w:val="002A1DB8"/>
    <w:rsid w:val="002A6291"/>
    <w:rsid w:val="002B1081"/>
    <w:rsid w:val="002B5038"/>
    <w:rsid w:val="002B6208"/>
    <w:rsid w:val="002C1C93"/>
    <w:rsid w:val="002C49D0"/>
    <w:rsid w:val="002C6573"/>
    <w:rsid w:val="002D7C17"/>
    <w:rsid w:val="002E11CE"/>
    <w:rsid w:val="002E3819"/>
    <w:rsid w:val="002E5AD7"/>
    <w:rsid w:val="002F3334"/>
    <w:rsid w:val="002F6ABE"/>
    <w:rsid w:val="00300B37"/>
    <w:rsid w:val="00302BB4"/>
    <w:rsid w:val="00303A47"/>
    <w:rsid w:val="003058DA"/>
    <w:rsid w:val="00306415"/>
    <w:rsid w:val="00306507"/>
    <w:rsid w:val="0032176E"/>
    <w:rsid w:val="00325CB0"/>
    <w:rsid w:val="00326CD9"/>
    <w:rsid w:val="00332525"/>
    <w:rsid w:val="00333444"/>
    <w:rsid w:val="00333858"/>
    <w:rsid w:val="003353EE"/>
    <w:rsid w:val="0034074B"/>
    <w:rsid w:val="00341288"/>
    <w:rsid w:val="003423E4"/>
    <w:rsid w:val="00353481"/>
    <w:rsid w:val="00357189"/>
    <w:rsid w:val="003575D4"/>
    <w:rsid w:val="0036006A"/>
    <w:rsid w:val="00362017"/>
    <w:rsid w:val="003653F7"/>
    <w:rsid w:val="00370402"/>
    <w:rsid w:val="00373FAE"/>
    <w:rsid w:val="0037774C"/>
    <w:rsid w:val="00380313"/>
    <w:rsid w:val="00384F35"/>
    <w:rsid w:val="00385E6E"/>
    <w:rsid w:val="00386FBD"/>
    <w:rsid w:val="003874F7"/>
    <w:rsid w:val="00391030"/>
    <w:rsid w:val="003927CD"/>
    <w:rsid w:val="003A10CA"/>
    <w:rsid w:val="003A15F7"/>
    <w:rsid w:val="003A223D"/>
    <w:rsid w:val="003A3D01"/>
    <w:rsid w:val="003A6F93"/>
    <w:rsid w:val="003B6567"/>
    <w:rsid w:val="003C1FDE"/>
    <w:rsid w:val="003C7C84"/>
    <w:rsid w:val="003D03A4"/>
    <w:rsid w:val="003D2539"/>
    <w:rsid w:val="003D3378"/>
    <w:rsid w:val="003D3E88"/>
    <w:rsid w:val="003D4004"/>
    <w:rsid w:val="003D44F4"/>
    <w:rsid w:val="003D6973"/>
    <w:rsid w:val="003D7A2A"/>
    <w:rsid w:val="003E00A2"/>
    <w:rsid w:val="003E0D13"/>
    <w:rsid w:val="003E1872"/>
    <w:rsid w:val="003E2D04"/>
    <w:rsid w:val="003E6E06"/>
    <w:rsid w:val="003F2CB2"/>
    <w:rsid w:val="00402D8D"/>
    <w:rsid w:val="004052FC"/>
    <w:rsid w:val="00407902"/>
    <w:rsid w:val="00412253"/>
    <w:rsid w:val="004143CF"/>
    <w:rsid w:val="00415975"/>
    <w:rsid w:val="00415BF5"/>
    <w:rsid w:val="0041779D"/>
    <w:rsid w:val="0042221D"/>
    <w:rsid w:val="004224AC"/>
    <w:rsid w:val="004227BF"/>
    <w:rsid w:val="00424493"/>
    <w:rsid w:val="004245C3"/>
    <w:rsid w:val="004256E6"/>
    <w:rsid w:val="00434F06"/>
    <w:rsid w:val="00436A83"/>
    <w:rsid w:val="0043716B"/>
    <w:rsid w:val="0043771B"/>
    <w:rsid w:val="00441B31"/>
    <w:rsid w:val="00445C55"/>
    <w:rsid w:val="00447B57"/>
    <w:rsid w:val="00454BAD"/>
    <w:rsid w:val="00455139"/>
    <w:rsid w:val="00463067"/>
    <w:rsid w:val="00466E6A"/>
    <w:rsid w:val="00471189"/>
    <w:rsid w:val="00471E8B"/>
    <w:rsid w:val="00475474"/>
    <w:rsid w:val="00476764"/>
    <w:rsid w:val="00477AF5"/>
    <w:rsid w:val="00482103"/>
    <w:rsid w:val="00482146"/>
    <w:rsid w:val="00483290"/>
    <w:rsid w:val="004915DB"/>
    <w:rsid w:val="00492010"/>
    <w:rsid w:val="004931A4"/>
    <w:rsid w:val="00493D07"/>
    <w:rsid w:val="00495A01"/>
    <w:rsid w:val="004A5300"/>
    <w:rsid w:val="004A5FB8"/>
    <w:rsid w:val="004A6FAE"/>
    <w:rsid w:val="004A7CA2"/>
    <w:rsid w:val="004B23E2"/>
    <w:rsid w:val="004B2DF0"/>
    <w:rsid w:val="004B37C6"/>
    <w:rsid w:val="004B5ED9"/>
    <w:rsid w:val="004B66CC"/>
    <w:rsid w:val="004C7747"/>
    <w:rsid w:val="004C7D5A"/>
    <w:rsid w:val="004D2874"/>
    <w:rsid w:val="004D3754"/>
    <w:rsid w:val="004D53CF"/>
    <w:rsid w:val="004D6E96"/>
    <w:rsid w:val="004D7E61"/>
    <w:rsid w:val="004E36B9"/>
    <w:rsid w:val="004E419C"/>
    <w:rsid w:val="004E613B"/>
    <w:rsid w:val="004E7947"/>
    <w:rsid w:val="004E7EAC"/>
    <w:rsid w:val="004F4390"/>
    <w:rsid w:val="00500399"/>
    <w:rsid w:val="00500EB0"/>
    <w:rsid w:val="00503C3B"/>
    <w:rsid w:val="005040C8"/>
    <w:rsid w:val="005165CF"/>
    <w:rsid w:val="005167C0"/>
    <w:rsid w:val="0051701D"/>
    <w:rsid w:val="00517903"/>
    <w:rsid w:val="00524BBF"/>
    <w:rsid w:val="00527877"/>
    <w:rsid w:val="00532AAC"/>
    <w:rsid w:val="005362EC"/>
    <w:rsid w:val="00536413"/>
    <w:rsid w:val="00542487"/>
    <w:rsid w:val="00546346"/>
    <w:rsid w:val="005550A1"/>
    <w:rsid w:val="00555BBE"/>
    <w:rsid w:val="00556142"/>
    <w:rsid w:val="00556B9D"/>
    <w:rsid w:val="00561EC2"/>
    <w:rsid w:val="005620FC"/>
    <w:rsid w:val="005645F0"/>
    <w:rsid w:val="00571C75"/>
    <w:rsid w:val="00575154"/>
    <w:rsid w:val="00576D16"/>
    <w:rsid w:val="005776EF"/>
    <w:rsid w:val="00581273"/>
    <w:rsid w:val="005819E5"/>
    <w:rsid w:val="00584F2E"/>
    <w:rsid w:val="0059274D"/>
    <w:rsid w:val="00592F85"/>
    <w:rsid w:val="005A4D73"/>
    <w:rsid w:val="005B5925"/>
    <w:rsid w:val="005B7379"/>
    <w:rsid w:val="005C605A"/>
    <w:rsid w:val="005D2DC6"/>
    <w:rsid w:val="005D6A67"/>
    <w:rsid w:val="005E3410"/>
    <w:rsid w:val="005E491C"/>
    <w:rsid w:val="005E757D"/>
    <w:rsid w:val="005E7C78"/>
    <w:rsid w:val="005F4945"/>
    <w:rsid w:val="005F4959"/>
    <w:rsid w:val="0060184E"/>
    <w:rsid w:val="00601B45"/>
    <w:rsid w:val="006039E5"/>
    <w:rsid w:val="00605541"/>
    <w:rsid w:val="00611D3C"/>
    <w:rsid w:val="006126EB"/>
    <w:rsid w:val="006204FE"/>
    <w:rsid w:val="006219F3"/>
    <w:rsid w:val="00623E18"/>
    <w:rsid w:val="00624EBA"/>
    <w:rsid w:val="006334BF"/>
    <w:rsid w:val="00634A66"/>
    <w:rsid w:val="0063569D"/>
    <w:rsid w:val="00640842"/>
    <w:rsid w:val="006415D1"/>
    <w:rsid w:val="00641699"/>
    <w:rsid w:val="00646A40"/>
    <w:rsid w:val="00647357"/>
    <w:rsid w:val="00652A3E"/>
    <w:rsid w:val="00653F8C"/>
    <w:rsid w:val="006540AB"/>
    <w:rsid w:val="00654545"/>
    <w:rsid w:val="00654C42"/>
    <w:rsid w:val="0065527E"/>
    <w:rsid w:val="00673DB5"/>
    <w:rsid w:val="00676AB4"/>
    <w:rsid w:val="006802B4"/>
    <w:rsid w:val="00680ECF"/>
    <w:rsid w:val="006829A2"/>
    <w:rsid w:val="0068396C"/>
    <w:rsid w:val="0068509C"/>
    <w:rsid w:val="00687A0E"/>
    <w:rsid w:val="0069474D"/>
    <w:rsid w:val="00695180"/>
    <w:rsid w:val="006959E6"/>
    <w:rsid w:val="006A2028"/>
    <w:rsid w:val="006A4BEA"/>
    <w:rsid w:val="006A7F97"/>
    <w:rsid w:val="006B09BE"/>
    <w:rsid w:val="006B7560"/>
    <w:rsid w:val="006B769E"/>
    <w:rsid w:val="006C5960"/>
    <w:rsid w:val="006D43DE"/>
    <w:rsid w:val="006D7159"/>
    <w:rsid w:val="006D74CF"/>
    <w:rsid w:val="006E02FB"/>
    <w:rsid w:val="006E17CD"/>
    <w:rsid w:val="006E276A"/>
    <w:rsid w:val="006E2CD0"/>
    <w:rsid w:val="006E2F13"/>
    <w:rsid w:val="006E3047"/>
    <w:rsid w:val="006E569E"/>
    <w:rsid w:val="006F00D1"/>
    <w:rsid w:val="006F3156"/>
    <w:rsid w:val="006F4AF1"/>
    <w:rsid w:val="00703885"/>
    <w:rsid w:val="00712CFB"/>
    <w:rsid w:val="00721F67"/>
    <w:rsid w:val="007230FD"/>
    <w:rsid w:val="00724C5B"/>
    <w:rsid w:val="00725454"/>
    <w:rsid w:val="007330F2"/>
    <w:rsid w:val="00742FF1"/>
    <w:rsid w:val="00745799"/>
    <w:rsid w:val="00752BF8"/>
    <w:rsid w:val="00754A66"/>
    <w:rsid w:val="0076045F"/>
    <w:rsid w:val="00762370"/>
    <w:rsid w:val="00765B0D"/>
    <w:rsid w:val="0076626D"/>
    <w:rsid w:val="007743B0"/>
    <w:rsid w:val="007836FF"/>
    <w:rsid w:val="00786B65"/>
    <w:rsid w:val="00787681"/>
    <w:rsid w:val="00787B41"/>
    <w:rsid w:val="0079354F"/>
    <w:rsid w:val="007942C8"/>
    <w:rsid w:val="00794ED3"/>
    <w:rsid w:val="007A1BE0"/>
    <w:rsid w:val="007A5884"/>
    <w:rsid w:val="007A612E"/>
    <w:rsid w:val="007B3677"/>
    <w:rsid w:val="007B4E45"/>
    <w:rsid w:val="007B5E8C"/>
    <w:rsid w:val="007B738C"/>
    <w:rsid w:val="007C2694"/>
    <w:rsid w:val="007C37F8"/>
    <w:rsid w:val="007C3BCF"/>
    <w:rsid w:val="007C52C6"/>
    <w:rsid w:val="007C5AED"/>
    <w:rsid w:val="007D00E1"/>
    <w:rsid w:val="007D5F4D"/>
    <w:rsid w:val="007D7465"/>
    <w:rsid w:val="007D7AB3"/>
    <w:rsid w:val="007E12CF"/>
    <w:rsid w:val="007E2479"/>
    <w:rsid w:val="007E2E98"/>
    <w:rsid w:val="007E30AB"/>
    <w:rsid w:val="007E4F12"/>
    <w:rsid w:val="007E4F7E"/>
    <w:rsid w:val="007E58CE"/>
    <w:rsid w:val="007E5BDE"/>
    <w:rsid w:val="007E6363"/>
    <w:rsid w:val="007F0866"/>
    <w:rsid w:val="007F640E"/>
    <w:rsid w:val="00804AB6"/>
    <w:rsid w:val="008066C0"/>
    <w:rsid w:val="00812DC5"/>
    <w:rsid w:val="00814E21"/>
    <w:rsid w:val="00815AEF"/>
    <w:rsid w:val="00826760"/>
    <w:rsid w:val="00826962"/>
    <w:rsid w:val="00830540"/>
    <w:rsid w:val="00832F48"/>
    <w:rsid w:val="008336FB"/>
    <w:rsid w:val="00836752"/>
    <w:rsid w:val="008412C4"/>
    <w:rsid w:val="00843C64"/>
    <w:rsid w:val="008450EF"/>
    <w:rsid w:val="00846301"/>
    <w:rsid w:val="00846E44"/>
    <w:rsid w:val="0085016D"/>
    <w:rsid w:val="008533D8"/>
    <w:rsid w:val="00855657"/>
    <w:rsid w:val="00855925"/>
    <w:rsid w:val="0085736A"/>
    <w:rsid w:val="00863989"/>
    <w:rsid w:val="00864980"/>
    <w:rsid w:val="00871A03"/>
    <w:rsid w:val="00872CF2"/>
    <w:rsid w:val="00873BD6"/>
    <w:rsid w:val="00873DD6"/>
    <w:rsid w:val="00876D48"/>
    <w:rsid w:val="00877EE0"/>
    <w:rsid w:val="00881A9E"/>
    <w:rsid w:val="008824C0"/>
    <w:rsid w:val="008827CE"/>
    <w:rsid w:val="00882F47"/>
    <w:rsid w:val="008856B0"/>
    <w:rsid w:val="00885E32"/>
    <w:rsid w:val="00887BED"/>
    <w:rsid w:val="00894C5D"/>
    <w:rsid w:val="00896DB0"/>
    <w:rsid w:val="00897C6F"/>
    <w:rsid w:val="008A1E7B"/>
    <w:rsid w:val="008A77BC"/>
    <w:rsid w:val="008B4DD3"/>
    <w:rsid w:val="008B6D5E"/>
    <w:rsid w:val="008C4539"/>
    <w:rsid w:val="008C5E3F"/>
    <w:rsid w:val="008C6B1B"/>
    <w:rsid w:val="008D1BE4"/>
    <w:rsid w:val="008D4776"/>
    <w:rsid w:val="008E05A2"/>
    <w:rsid w:val="008E1A5F"/>
    <w:rsid w:val="008F0CB7"/>
    <w:rsid w:val="008F1693"/>
    <w:rsid w:val="008F4C97"/>
    <w:rsid w:val="008F794E"/>
    <w:rsid w:val="00902F75"/>
    <w:rsid w:val="00903AAC"/>
    <w:rsid w:val="00910A3C"/>
    <w:rsid w:val="00921E65"/>
    <w:rsid w:val="00921FA8"/>
    <w:rsid w:val="00935749"/>
    <w:rsid w:val="009445E3"/>
    <w:rsid w:val="00947149"/>
    <w:rsid w:val="009474E0"/>
    <w:rsid w:val="00950B80"/>
    <w:rsid w:val="00954779"/>
    <w:rsid w:val="009574A1"/>
    <w:rsid w:val="00960641"/>
    <w:rsid w:val="009627EC"/>
    <w:rsid w:val="00962C1B"/>
    <w:rsid w:val="00964E9D"/>
    <w:rsid w:val="00966234"/>
    <w:rsid w:val="00966F44"/>
    <w:rsid w:val="00973E8E"/>
    <w:rsid w:val="009743CF"/>
    <w:rsid w:val="00975A9B"/>
    <w:rsid w:val="00984547"/>
    <w:rsid w:val="00984FBB"/>
    <w:rsid w:val="0098580C"/>
    <w:rsid w:val="0099038A"/>
    <w:rsid w:val="009935E8"/>
    <w:rsid w:val="009A4026"/>
    <w:rsid w:val="009A49FB"/>
    <w:rsid w:val="009A6A7F"/>
    <w:rsid w:val="009B0CBB"/>
    <w:rsid w:val="009C2DD0"/>
    <w:rsid w:val="009C7D4F"/>
    <w:rsid w:val="009D0E9F"/>
    <w:rsid w:val="009E4358"/>
    <w:rsid w:val="009E5321"/>
    <w:rsid w:val="009E7235"/>
    <w:rsid w:val="009F1B04"/>
    <w:rsid w:val="009F755C"/>
    <w:rsid w:val="009F75CE"/>
    <w:rsid w:val="00A00CD1"/>
    <w:rsid w:val="00A03116"/>
    <w:rsid w:val="00A038A5"/>
    <w:rsid w:val="00A04080"/>
    <w:rsid w:val="00A137F1"/>
    <w:rsid w:val="00A13AC6"/>
    <w:rsid w:val="00A13F7E"/>
    <w:rsid w:val="00A159D5"/>
    <w:rsid w:val="00A16F83"/>
    <w:rsid w:val="00A21DFE"/>
    <w:rsid w:val="00A21E1A"/>
    <w:rsid w:val="00A255AB"/>
    <w:rsid w:val="00A25CD7"/>
    <w:rsid w:val="00A25EDD"/>
    <w:rsid w:val="00A2757F"/>
    <w:rsid w:val="00A306EB"/>
    <w:rsid w:val="00A3280F"/>
    <w:rsid w:val="00A356C2"/>
    <w:rsid w:val="00A361B8"/>
    <w:rsid w:val="00A37756"/>
    <w:rsid w:val="00A45BF7"/>
    <w:rsid w:val="00A5199F"/>
    <w:rsid w:val="00A5385B"/>
    <w:rsid w:val="00A55D34"/>
    <w:rsid w:val="00A5700C"/>
    <w:rsid w:val="00A6340D"/>
    <w:rsid w:val="00A63E9E"/>
    <w:rsid w:val="00A6781A"/>
    <w:rsid w:val="00A708A5"/>
    <w:rsid w:val="00A72115"/>
    <w:rsid w:val="00A726CD"/>
    <w:rsid w:val="00A72EF7"/>
    <w:rsid w:val="00A75782"/>
    <w:rsid w:val="00A77C05"/>
    <w:rsid w:val="00A90C59"/>
    <w:rsid w:val="00A92C27"/>
    <w:rsid w:val="00A92F31"/>
    <w:rsid w:val="00A9508F"/>
    <w:rsid w:val="00A95DC8"/>
    <w:rsid w:val="00A9728E"/>
    <w:rsid w:val="00AA0292"/>
    <w:rsid w:val="00AA339B"/>
    <w:rsid w:val="00AB3647"/>
    <w:rsid w:val="00AC4B50"/>
    <w:rsid w:val="00AD0D04"/>
    <w:rsid w:val="00AD5F34"/>
    <w:rsid w:val="00AD7821"/>
    <w:rsid w:val="00AE038B"/>
    <w:rsid w:val="00AE0669"/>
    <w:rsid w:val="00AE0B20"/>
    <w:rsid w:val="00AE10EB"/>
    <w:rsid w:val="00AE1664"/>
    <w:rsid w:val="00AE2471"/>
    <w:rsid w:val="00AE5167"/>
    <w:rsid w:val="00AF0B06"/>
    <w:rsid w:val="00AF2EF3"/>
    <w:rsid w:val="00AF4354"/>
    <w:rsid w:val="00AF5D2B"/>
    <w:rsid w:val="00AF62A1"/>
    <w:rsid w:val="00AF7D8E"/>
    <w:rsid w:val="00B0571B"/>
    <w:rsid w:val="00B12B3E"/>
    <w:rsid w:val="00B2139C"/>
    <w:rsid w:val="00B25E29"/>
    <w:rsid w:val="00B30E9E"/>
    <w:rsid w:val="00B3251F"/>
    <w:rsid w:val="00B37DC3"/>
    <w:rsid w:val="00B410B2"/>
    <w:rsid w:val="00B442C4"/>
    <w:rsid w:val="00B45667"/>
    <w:rsid w:val="00B51B5D"/>
    <w:rsid w:val="00B5234B"/>
    <w:rsid w:val="00B52CCA"/>
    <w:rsid w:val="00B53BED"/>
    <w:rsid w:val="00B628E5"/>
    <w:rsid w:val="00B63A25"/>
    <w:rsid w:val="00B642AD"/>
    <w:rsid w:val="00B671BD"/>
    <w:rsid w:val="00B7627B"/>
    <w:rsid w:val="00B82FD6"/>
    <w:rsid w:val="00B8368B"/>
    <w:rsid w:val="00B87F61"/>
    <w:rsid w:val="00B9338A"/>
    <w:rsid w:val="00B940A7"/>
    <w:rsid w:val="00B9488C"/>
    <w:rsid w:val="00BA1E8A"/>
    <w:rsid w:val="00BA6D32"/>
    <w:rsid w:val="00BB37FB"/>
    <w:rsid w:val="00BB3832"/>
    <w:rsid w:val="00BC2218"/>
    <w:rsid w:val="00BD2E52"/>
    <w:rsid w:val="00BD3F3F"/>
    <w:rsid w:val="00BE0C11"/>
    <w:rsid w:val="00BE6AAE"/>
    <w:rsid w:val="00BE70C0"/>
    <w:rsid w:val="00BF2A5E"/>
    <w:rsid w:val="00BF383F"/>
    <w:rsid w:val="00BF510E"/>
    <w:rsid w:val="00BF7300"/>
    <w:rsid w:val="00C01594"/>
    <w:rsid w:val="00C029BA"/>
    <w:rsid w:val="00C0570E"/>
    <w:rsid w:val="00C072C7"/>
    <w:rsid w:val="00C11930"/>
    <w:rsid w:val="00C13632"/>
    <w:rsid w:val="00C158F7"/>
    <w:rsid w:val="00C23270"/>
    <w:rsid w:val="00C23484"/>
    <w:rsid w:val="00C240D9"/>
    <w:rsid w:val="00C31828"/>
    <w:rsid w:val="00C32191"/>
    <w:rsid w:val="00C3575D"/>
    <w:rsid w:val="00C3698C"/>
    <w:rsid w:val="00C40150"/>
    <w:rsid w:val="00C41DC7"/>
    <w:rsid w:val="00C421DB"/>
    <w:rsid w:val="00C42DC2"/>
    <w:rsid w:val="00C462A4"/>
    <w:rsid w:val="00C46D81"/>
    <w:rsid w:val="00C50521"/>
    <w:rsid w:val="00C51A0D"/>
    <w:rsid w:val="00C51B40"/>
    <w:rsid w:val="00C53144"/>
    <w:rsid w:val="00C53B1F"/>
    <w:rsid w:val="00C55AC8"/>
    <w:rsid w:val="00C57599"/>
    <w:rsid w:val="00C57DBA"/>
    <w:rsid w:val="00C627C6"/>
    <w:rsid w:val="00C6304A"/>
    <w:rsid w:val="00C666B1"/>
    <w:rsid w:val="00C672B9"/>
    <w:rsid w:val="00C728BB"/>
    <w:rsid w:val="00C74567"/>
    <w:rsid w:val="00C75CBE"/>
    <w:rsid w:val="00C800E4"/>
    <w:rsid w:val="00C85BF8"/>
    <w:rsid w:val="00C90909"/>
    <w:rsid w:val="00C93381"/>
    <w:rsid w:val="00C9363B"/>
    <w:rsid w:val="00C95172"/>
    <w:rsid w:val="00C95794"/>
    <w:rsid w:val="00CB2075"/>
    <w:rsid w:val="00CB2FC1"/>
    <w:rsid w:val="00CB3A6C"/>
    <w:rsid w:val="00CC690F"/>
    <w:rsid w:val="00CD2953"/>
    <w:rsid w:val="00CD2B2D"/>
    <w:rsid w:val="00CD357D"/>
    <w:rsid w:val="00CD607F"/>
    <w:rsid w:val="00CD7756"/>
    <w:rsid w:val="00CF0F29"/>
    <w:rsid w:val="00CF759D"/>
    <w:rsid w:val="00D16FF1"/>
    <w:rsid w:val="00D21839"/>
    <w:rsid w:val="00D21C7D"/>
    <w:rsid w:val="00D24C0D"/>
    <w:rsid w:val="00D25B18"/>
    <w:rsid w:val="00D27776"/>
    <w:rsid w:val="00D30C1D"/>
    <w:rsid w:val="00D32015"/>
    <w:rsid w:val="00D3416B"/>
    <w:rsid w:val="00D44E70"/>
    <w:rsid w:val="00D470D0"/>
    <w:rsid w:val="00D5161D"/>
    <w:rsid w:val="00D527EF"/>
    <w:rsid w:val="00D6152F"/>
    <w:rsid w:val="00D65045"/>
    <w:rsid w:val="00D66DA4"/>
    <w:rsid w:val="00D679C2"/>
    <w:rsid w:val="00D70176"/>
    <w:rsid w:val="00D71034"/>
    <w:rsid w:val="00D711F3"/>
    <w:rsid w:val="00D73F04"/>
    <w:rsid w:val="00D74316"/>
    <w:rsid w:val="00D74482"/>
    <w:rsid w:val="00D759DB"/>
    <w:rsid w:val="00D771D3"/>
    <w:rsid w:val="00D815B2"/>
    <w:rsid w:val="00D83F3C"/>
    <w:rsid w:val="00D87521"/>
    <w:rsid w:val="00D9091D"/>
    <w:rsid w:val="00D94823"/>
    <w:rsid w:val="00D95740"/>
    <w:rsid w:val="00DA7052"/>
    <w:rsid w:val="00DB2C40"/>
    <w:rsid w:val="00DB3000"/>
    <w:rsid w:val="00DB4CA8"/>
    <w:rsid w:val="00DB5899"/>
    <w:rsid w:val="00DC0FE7"/>
    <w:rsid w:val="00DC6063"/>
    <w:rsid w:val="00DC621E"/>
    <w:rsid w:val="00DC65EF"/>
    <w:rsid w:val="00DD31FC"/>
    <w:rsid w:val="00DD4A12"/>
    <w:rsid w:val="00DD4F4F"/>
    <w:rsid w:val="00DD5E16"/>
    <w:rsid w:val="00DD6929"/>
    <w:rsid w:val="00DE6A35"/>
    <w:rsid w:val="00DF1933"/>
    <w:rsid w:val="00DF1A5A"/>
    <w:rsid w:val="00DF2DD9"/>
    <w:rsid w:val="00DF3540"/>
    <w:rsid w:val="00DF4CC9"/>
    <w:rsid w:val="00DF6410"/>
    <w:rsid w:val="00E0525C"/>
    <w:rsid w:val="00E06C0A"/>
    <w:rsid w:val="00E07910"/>
    <w:rsid w:val="00E13AF9"/>
    <w:rsid w:val="00E14C2B"/>
    <w:rsid w:val="00E159F2"/>
    <w:rsid w:val="00E16B78"/>
    <w:rsid w:val="00E20131"/>
    <w:rsid w:val="00E22132"/>
    <w:rsid w:val="00E31F0A"/>
    <w:rsid w:val="00E34F16"/>
    <w:rsid w:val="00E35D74"/>
    <w:rsid w:val="00E36BDC"/>
    <w:rsid w:val="00E37C06"/>
    <w:rsid w:val="00E41BEC"/>
    <w:rsid w:val="00E42807"/>
    <w:rsid w:val="00E442F5"/>
    <w:rsid w:val="00E44BA7"/>
    <w:rsid w:val="00E45212"/>
    <w:rsid w:val="00E45C19"/>
    <w:rsid w:val="00E515B5"/>
    <w:rsid w:val="00E51E0E"/>
    <w:rsid w:val="00E5343E"/>
    <w:rsid w:val="00E60238"/>
    <w:rsid w:val="00E63ABD"/>
    <w:rsid w:val="00E63CB8"/>
    <w:rsid w:val="00E67EA1"/>
    <w:rsid w:val="00E731FF"/>
    <w:rsid w:val="00E80C90"/>
    <w:rsid w:val="00E8145D"/>
    <w:rsid w:val="00E837BD"/>
    <w:rsid w:val="00E83DD0"/>
    <w:rsid w:val="00E9267F"/>
    <w:rsid w:val="00E96998"/>
    <w:rsid w:val="00E96A2F"/>
    <w:rsid w:val="00E97BDB"/>
    <w:rsid w:val="00EA61BC"/>
    <w:rsid w:val="00EA6C94"/>
    <w:rsid w:val="00EB083C"/>
    <w:rsid w:val="00EB1086"/>
    <w:rsid w:val="00EB12CE"/>
    <w:rsid w:val="00EB1E6B"/>
    <w:rsid w:val="00EB2C43"/>
    <w:rsid w:val="00EB43F7"/>
    <w:rsid w:val="00EB797E"/>
    <w:rsid w:val="00EC20D8"/>
    <w:rsid w:val="00EC2FD4"/>
    <w:rsid w:val="00EC6E7D"/>
    <w:rsid w:val="00ED087A"/>
    <w:rsid w:val="00ED202F"/>
    <w:rsid w:val="00ED37A3"/>
    <w:rsid w:val="00ED392D"/>
    <w:rsid w:val="00ED4AD9"/>
    <w:rsid w:val="00EF2699"/>
    <w:rsid w:val="00EF34AB"/>
    <w:rsid w:val="00EF5BFB"/>
    <w:rsid w:val="00F038CD"/>
    <w:rsid w:val="00F04D88"/>
    <w:rsid w:val="00F06DCA"/>
    <w:rsid w:val="00F14408"/>
    <w:rsid w:val="00F16102"/>
    <w:rsid w:val="00F175A3"/>
    <w:rsid w:val="00F21C3E"/>
    <w:rsid w:val="00F2372B"/>
    <w:rsid w:val="00F26715"/>
    <w:rsid w:val="00F26A73"/>
    <w:rsid w:val="00F3127F"/>
    <w:rsid w:val="00F36AAE"/>
    <w:rsid w:val="00F44B2E"/>
    <w:rsid w:val="00F53719"/>
    <w:rsid w:val="00F551EF"/>
    <w:rsid w:val="00F570DB"/>
    <w:rsid w:val="00F70AD7"/>
    <w:rsid w:val="00F70E53"/>
    <w:rsid w:val="00F7280C"/>
    <w:rsid w:val="00F73086"/>
    <w:rsid w:val="00F73197"/>
    <w:rsid w:val="00F7633F"/>
    <w:rsid w:val="00F769FB"/>
    <w:rsid w:val="00F7742D"/>
    <w:rsid w:val="00F8788A"/>
    <w:rsid w:val="00F9013D"/>
    <w:rsid w:val="00F90ED3"/>
    <w:rsid w:val="00F91FDE"/>
    <w:rsid w:val="00FA0697"/>
    <w:rsid w:val="00FA46B6"/>
    <w:rsid w:val="00FA5665"/>
    <w:rsid w:val="00FB1133"/>
    <w:rsid w:val="00FB13F5"/>
    <w:rsid w:val="00FB68C9"/>
    <w:rsid w:val="00FC0CD5"/>
    <w:rsid w:val="00FC1E34"/>
    <w:rsid w:val="00FC2BB7"/>
    <w:rsid w:val="00FC3175"/>
    <w:rsid w:val="00FD07D8"/>
    <w:rsid w:val="00FD0A68"/>
    <w:rsid w:val="00FD16F0"/>
    <w:rsid w:val="00FD18EB"/>
    <w:rsid w:val="00FD4FA9"/>
    <w:rsid w:val="00FD58A0"/>
    <w:rsid w:val="00FD6C80"/>
    <w:rsid w:val="00FE288D"/>
    <w:rsid w:val="00FE3D3A"/>
    <w:rsid w:val="00FE6C65"/>
    <w:rsid w:val="00FF44C7"/>
    <w:rsid w:val="00FF6242"/>
    <w:rsid w:val="00FF77D5"/>
    <w:rsid w:val="00FF79DB"/>
    <w:rsid w:val="291C712D"/>
    <w:rsid w:val="55C414FB"/>
    <w:rsid w:val="7C7FD8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90AAB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92CF8"/>
    <w:pPr>
      <w:widowControl w:val="0"/>
      <w:tabs>
        <w:tab w:val="left" w:pos="580"/>
        <w:tab w:val="left" w:pos="900"/>
        <w:tab w:val="right" w:leader="dot" w:pos="7860"/>
      </w:tabs>
      <w:autoSpaceDE w:val="0"/>
      <w:autoSpaceDN w:val="0"/>
      <w:adjustRightInd w:val="0"/>
      <w:spacing w:before="120" w:line="288" w:lineRule="auto"/>
      <w:textAlignment w:val="center"/>
    </w:pPr>
    <w:rPr>
      <w:rFonts w:ascii="Open Sans Light" w:hAnsi="Open Sans Light" w:cs="Open Sans Light"/>
      <w:color w:val="57565A" w:themeColor="text1"/>
      <w:sz w:val="22"/>
      <w:szCs w:val="22"/>
    </w:rPr>
  </w:style>
  <w:style w:type="paragraph" w:styleId="Heading1">
    <w:name w:val="heading 1"/>
    <w:basedOn w:val="Heading1List"/>
    <w:next w:val="Normal"/>
    <w:link w:val="Heading1Char"/>
    <w:qFormat/>
    <w:rsid w:val="00292CF8"/>
    <w:pPr>
      <w:numPr>
        <w:numId w:val="0"/>
      </w:numPr>
      <w:outlineLvl w:val="0"/>
    </w:pPr>
  </w:style>
  <w:style w:type="paragraph" w:styleId="Heading2">
    <w:name w:val="heading 2"/>
    <w:basedOn w:val="Heading2List"/>
    <w:next w:val="Normal"/>
    <w:link w:val="Heading2Char"/>
    <w:unhideWhenUsed/>
    <w:qFormat/>
    <w:rsid w:val="00292CF8"/>
    <w:pPr>
      <w:numPr>
        <w:ilvl w:val="0"/>
        <w:numId w:val="0"/>
      </w:numPr>
    </w:pPr>
  </w:style>
  <w:style w:type="paragraph" w:styleId="Heading3">
    <w:name w:val="heading 3"/>
    <w:basedOn w:val="Heading3List"/>
    <w:next w:val="Normal"/>
    <w:link w:val="Heading3Char"/>
    <w:unhideWhenUsed/>
    <w:qFormat/>
    <w:rsid w:val="00292CF8"/>
    <w:pPr>
      <w:numPr>
        <w:ilvl w:val="0"/>
        <w:numId w:val="0"/>
      </w:numPr>
      <w:outlineLvl w:val="2"/>
    </w:pPr>
  </w:style>
  <w:style w:type="paragraph" w:styleId="Heading4">
    <w:name w:val="heading 4"/>
    <w:basedOn w:val="Heading4List"/>
    <w:next w:val="Normal"/>
    <w:link w:val="Heading4Char"/>
    <w:qFormat/>
    <w:rsid w:val="00292CF8"/>
    <w:pPr>
      <w:numPr>
        <w:ilvl w:val="0"/>
        <w:numId w:val="0"/>
      </w:numPr>
      <w:ind w:left="142"/>
      <w:outlineLvl w:val="3"/>
    </w:pPr>
  </w:style>
  <w:style w:type="paragraph" w:styleId="Heading5">
    <w:name w:val="heading 5"/>
    <w:basedOn w:val="Heading5List"/>
    <w:next w:val="Normal"/>
    <w:link w:val="Heading5Char"/>
    <w:qFormat/>
    <w:rsid w:val="00292CF8"/>
    <w:pPr>
      <w:numPr>
        <w:ilvl w:val="0"/>
        <w:numId w:val="0"/>
      </w:numPr>
      <w:ind w:left="426"/>
      <w:outlineLvl w:val="4"/>
    </w:pPr>
  </w:style>
  <w:style w:type="paragraph" w:styleId="Heading6">
    <w:name w:val="heading 6"/>
    <w:basedOn w:val="Normal"/>
    <w:next w:val="Normal"/>
    <w:link w:val="Heading6Char"/>
    <w:rsid w:val="0024042D"/>
    <w:pPr>
      <w:tabs>
        <w:tab w:val="left" w:pos="1152"/>
      </w:tabs>
      <w:overflowPunct w:val="0"/>
      <w:spacing w:before="240" w:after="60" w:line="312" w:lineRule="auto"/>
      <w:ind w:left="1152" w:hanging="1152"/>
      <w:textAlignment w:val="baseline"/>
      <w:outlineLvl w:val="5"/>
    </w:pPr>
    <w:rPr>
      <w:rFonts w:ascii="Garamond" w:eastAsia="Times New Roman" w:hAnsi="Garamond" w:cs="Times New Roman"/>
      <w:b/>
      <w:color w:val="00000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rsid w:val="0024042D"/>
    <w:pPr>
      <w:tabs>
        <w:tab w:val="left" w:pos="1296"/>
      </w:tabs>
      <w:overflowPunct w:val="0"/>
      <w:spacing w:before="240" w:after="60" w:line="312" w:lineRule="auto"/>
      <w:ind w:left="1296" w:hanging="1296"/>
      <w:textAlignment w:val="baseline"/>
      <w:outlineLvl w:val="6"/>
    </w:pPr>
    <w:rPr>
      <w:rFonts w:ascii="Garamond" w:eastAsia="Times New Roman" w:hAnsi="Garamond" w:cs="Times New Roman"/>
      <w:color w:val="00000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rsid w:val="0024042D"/>
    <w:pPr>
      <w:tabs>
        <w:tab w:val="left" w:pos="1440"/>
      </w:tabs>
      <w:overflowPunct w:val="0"/>
      <w:spacing w:before="240" w:after="60" w:line="312" w:lineRule="auto"/>
      <w:ind w:left="1440" w:hanging="1440"/>
      <w:textAlignment w:val="baseline"/>
      <w:outlineLvl w:val="7"/>
    </w:pPr>
    <w:rPr>
      <w:rFonts w:ascii="Garamond" w:eastAsia="Times New Roman" w:hAnsi="Garamond" w:cs="Times New Roman"/>
      <w:i/>
      <w:color w:val="00000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24042D"/>
    <w:pPr>
      <w:tabs>
        <w:tab w:val="left" w:pos="1584"/>
      </w:tabs>
      <w:overflowPunct w:val="0"/>
      <w:spacing w:before="240" w:after="60" w:line="312" w:lineRule="auto"/>
      <w:ind w:left="1584" w:hanging="1584"/>
      <w:textAlignment w:val="baseline"/>
      <w:outlineLvl w:val="8"/>
    </w:pPr>
    <w:rPr>
      <w:rFonts w:ascii="Garamond" w:eastAsia="Times New Roman" w:hAnsi="Garamond" w:cs="Times New Roman"/>
      <w:b/>
      <w:color w:val="00000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2CF8"/>
    <w:rPr>
      <w:rFonts w:ascii="Open Sans Light" w:hAnsi="Open Sans Light" w:cs="Open Sans Light"/>
      <w:color w:val="57565A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92CF8"/>
    <w:rPr>
      <w:rFonts w:ascii="Open Sans Light" w:hAnsi="Open Sans Light" w:cs="Open Sans Light"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F8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F8C"/>
  </w:style>
  <w:style w:type="paragraph" w:customStyle="1" w:styleId="Allmntstyckeformat">
    <w:name w:val="[Allmänt styckeformat]"/>
    <w:basedOn w:val="Normal"/>
    <w:uiPriority w:val="99"/>
    <w:rsid w:val="00466E6A"/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unhideWhenUsed/>
    <w:rsid w:val="00466E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6E6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2C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2C43"/>
  </w:style>
  <w:style w:type="paragraph" w:styleId="Footer">
    <w:name w:val="footer"/>
    <w:basedOn w:val="Normal"/>
    <w:link w:val="FooterChar"/>
    <w:uiPriority w:val="99"/>
    <w:unhideWhenUsed/>
    <w:rsid w:val="0041779D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1779D"/>
    <w:rPr>
      <w:rFonts w:ascii="Open Sans Light" w:hAnsi="Open Sans Light" w:cs="Open Sans Light"/>
      <w:color w:val="57565A" w:themeColor="text1"/>
      <w:sz w:val="16"/>
      <w:szCs w:val="16"/>
      <w:lang w:val="en-US"/>
    </w:rPr>
  </w:style>
  <w:style w:type="paragraph" w:customStyle="1" w:styleId="P-sidfot">
    <w:name w:val="P-sidfot"/>
    <w:basedOn w:val="Allmntstyckeformat"/>
    <w:rsid w:val="001542B4"/>
    <w:pPr>
      <w:tabs>
        <w:tab w:val="left" w:pos="1418"/>
        <w:tab w:val="left" w:pos="2835"/>
        <w:tab w:val="left" w:pos="4253"/>
        <w:tab w:val="left" w:pos="5670"/>
        <w:tab w:val="left" w:pos="7088"/>
      </w:tabs>
    </w:pPr>
    <w:rPr>
      <w:rFonts w:asciiTheme="majorHAnsi" w:hAnsiTheme="majorHAnsi" w:cs="ArialNarrow-Bold"/>
      <w:bCs/>
      <w:sz w:val="13"/>
      <w:szCs w:val="13"/>
    </w:rPr>
  </w:style>
  <w:style w:type="character" w:customStyle="1" w:styleId="Heading1Char">
    <w:name w:val="Heading 1 Char"/>
    <w:basedOn w:val="DefaultParagraphFont"/>
    <w:link w:val="Heading1"/>
    <w:rsid w:val="00292CF8"/>
    <w:rPr>
      <w:rFonts w:ascii="Open Sans Light" w:hAnsi="Open Sans Light" w:cs="Open Sans Light"/>
      <w:color w:val="57565A" w:themeColor="text1"/>
      <w:sz w:val="48"/>
      <w:szCs w:val="48"/>
    </w:rPr>
  </w:style>
  <w:style w:type="paragraph" w:customStyle="1" w:styleId="Heading1List">
    <w:name w:val="Heading 1 List"/>
    <w:next w:val="Normal"/>
    <w:qFormat/>
    <w:rsid w:val="00292CF8"/>
    <w:pPr>
      <w:widowControl w:val="0"/>
      <w:numPr>
        <w:numId w:val="3"/>
      </w:numPr>
      <w:tabs>
        <w:tab w:val="right" w:leader="dot" w:pos="7860"/>
      </w:tabs>
      <w:autoSpaceDE w:val="0"/>
      <w:autoSpaceDN w:val="0"/>
      <w:adjustRightInd w:val="0"/>
      <w:spacing w:before="240" w:after="120"/>
      <w:ind w:left="709" w:hanging="709"/>
      <w:textAlignment w:val="center"/>
    </w:pPr>
    <w:rPr>
      <w:rFonts w:ascii="Open Sans Light" w:hAnsi="Open Sans Light" w:cs="Open Sans Light"/>
      <w:color w:val="57565A" w:themeColor="text1"/>
      <w:sz w:val="48"/>
      <w:szCs w:val="48"/>
    </w:rPr>
  </w:style>
  <w:style w:type="table" w:styleId="PlainTable1">
    <w:name w:val="Plain Table 1"/>
    <w:basedOn w:val="TableNormal"/>
    <w:uiPriority w:val="41"/>
    <w:rsid w:val="006E2F1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Heading2List">
    <w:name w:val="Heading 2 List"/>
    <w:next w:val="Normal"/>
    <w:qFormat/>
    <w:rsid w:val="00292CF8"/>
    <w:pPr>
      <w:widowControl w:val="0"/>
      <w:numPr>
        <w:ilvl w:val="1"/>
        <w:numId w:val="3"/>
      </w:numPr>
      <w:tabs>
        <w:tab w:val="left" w:pos="993"/>
        <w:tab w:val="right" w:leader="dot" w:pos="7860"/>
      </w:tabs>
      <w:autoSpaceDE w:val="0"/>
      <w:autoSpaceDN w:val="0"/>
      <w:adjustRightInd w:val="0"/>
      <w:spacing w:before="240" w:after="120" w:line="288" w:lineRule="auto"/>
      <w:ind w:left="709" w:hanging="709"/>
      <w:textAlignment w:val="center"/>
      <w:outlineLvl w:val="1"/>
    </w:pPr>
    <w:rPr>
      <w:rFonts w:ascii="Open Sans Light" w:hAnsi="Open Sans Light" w:cs="Open Sans Light"/>
      <w:color w:val="000000"/>
      <w:sz w:val="32"/>
      <w:szCs w:val="32"/>
    </w:rPr>
  </w:style>
  <w:style w:type="table" w:styleId="PlainTable2">
    <w:name w:val="Plain Table 2"/>
    <w:basedOn w:val="TableNormal"/>
    <w:uiPriority w:val="42"/>
    <w:rsid w:val="003C1FDE"/>
    <w:tblPr>
      <w:tblStyleRowBandSize w:val="1"/>
      <w:tblStyleColBandSize w:val="1"/>
      <w:tblBorders>
        <w:top w:val="single" w:sz="4" w:space="0" w:color="AAA9AD" w:themeColor="text1" w:themeTint="80"/>
        <w:bottom w:val="single" w:sz="4" w:space="0" w:color="AAA9A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AA9A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AA9A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AA9AD" w:themeColor="text1" w:themeTint="80"/>
          <w:right w:val="single" w:sz="4" w:space="0" w:color="AAA9AD" w:themeColor="text1" w:themeTint="80"/>
        </w:tcBorders>
      </w:tcPr>
    </w:tblStylePr>
    <w:tblStylePr w:type="band2Vert">
      <w:tblPr/>
      <w:tcPr>
        <w:tcBorders>
          <w:left w:val="single" w:sz="4" w:space="0" w:color="AAA9AD" w:themeColor="text1" w:themeTint="80"/>
          <w:right w:val="single" w:sz="4" w:space="0" w:color="AAA9AD" w:themeColor="text1" w:themeTint="80"/>
        </w:tcBorders>
      </w:tcPr>
    </w:tblStylePr>
    <w:tblStylePr w:type="band1Horz">
      <w:tblPr/>
      <w:tcPr>
        <w:tcBorders>
          <w:top w:val="single" w:sz="4" w:space="0" w:color="AAA9AD" w:themeColor="text1" w:themeTint="80"/>
          <w:bottom w:val="single" w:sz="4" w:space="0" w:color="AAA9AD" w:themeColor="text1" w:themeTint="80"/>
        </w:tcBorders>
      </w:tcPr>
    </w:tblStylePr>
  </w:style>
  <w:style w:type="paragraph" w:customStyle="1" w:styleId="Heading3List">
    <w:name w:val="Heading 3 List"/>
    <w:basedOn w:val="Heading1List"/>
    <w:next w:val="Normal"/>
    <w:qFormat/>
    <w:rsid w:val="00292CF8"/>
    <w:pPr>
      <w:numPr>
        <w:ilvl w:val="2"/>
      </w:numPr>
      <w:ind w:left="851" w:hanging="851"/>
    </w:pPr>
    <w:rPr>
      <w:sz w:val="28"/>
      <w:szCs w:val="28"/>
    </w:rPr>
  </w:style>
  <w:style w:type="paragraph" w:styleId="TOC5">
    <w:name w:val="toc 5"/>
    <w:basedOn w:val="TOC1"/>
    <w:next w:val="Normal"/>
    <w:autoRedefine/>
    <w:uiPriority w:val="39"/>
    <w:unhideWhenUsed/>
    <w:rsid w:val="003353EE"/>
    <w:pPr>
      <w:tabs>
        <w:tab w:val="clear" w:pos="567"/>
      </w:tabs>
      <w:spacing w:before="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919D2"/>
    <w:pPr>
      <w:tabs>
        <w:tab w:val="clear" w:pos="580"/>
        <w:tab w:val="clear" w:pos="900"/>
        <w:tab w:val="clear" w:pos="7860"/>
      </w:tabs>
      <w:spacing w:before="0"/>
      <w:ind w:left="1100"/>
    </w:pPr>
    <w:rPr>
      <w:rFonts w:asciiTheme="minorHAnsi" w:hAnsiTheme="minorHAnsi" w:cstheme="minorHAnsi"/>
      <w:sz w:val="20"/>
      <w:szCs w:val="20"/>
    </w:rPr>
  </w:style>
  <w:style w:type="paragraph" w:styleId="Subtitle">
    <w:name w:val="Subtitle"/>
    <w:basedOn w:val="BalloonText"/>
    <w:next w:val="Normal"/>
    <w:link w:val="SubtitleChar"/>
    <w:uiPriority w:val="11"/>
    <w:rsid w:val="003353EE"/>
    <w:pPr>
      <w:spacing w:after="240"/>
    </w:pPr>
    <w:rPr>
      <w:rFonts w:asciiTheme="majorHAnsi" w:hAnsiTheme="majorHAnsi" w:cstheme="majorHAnsi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3353EE"/>
    <w:rPr>
      <w:rFonts w:asciiTheme="majorHAnsi" w:hAnsiTheme="majorHAnsi" w:cstheme="majorHAnsi"/>
      <w:color w:val="57565A" w:themeColor="text1"/>
      <w:sz w:val="32"/>
      <w:szCs w:val="32"/>
    </w:rPr>
  </w:style>
  <w:style w:type="paragraph" w:styleId="ListParagraph">
    <w:name w:val="List Paragraph"/>
    <w:basedOn w:val="Normal"/>
    <w:link w:val="ListParagraphChar"/>
    <w:uiPriority w:val="99"/>
    <w:qFormat/>
    <w:rsid w:val="003353E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53EE"/>
    <w:rPr>
      <w:color w:val="FF7D00" w:themeColor="accent3"/>
      <w:u w:val="single"/>
      <w:lang w:val="sv-SE"/>
    </w:rPr>
  </w:style>
  <w:style w:type="paragraph" w:styleId="TOC1">
    <w:name w:val="toc 1"/>
    <w:basedOn w:val="Normal"/>
    <w:next w:val="Normal"/>
    <w:autoRedefine/>
    <w:uiPriority w:val="39"/>
    <w:unhideWhenUsed/>
    <w:rsid w:val="003353EE"/>
    <w:pPr>
      <w:tabs>
        <w:tab w:val="clear" w:pos="580"/>
        <w:tab w:val="clear" w:pos="900"/>
        <w:tab w:val="clear" w:pos="7860"/>
        <w:tab w:val="left" w:pos="567"/>
        <w:tab w:val="right" w:leader="dot" w:pos="7938"/>
      </w:tabs>
    </w:pPr>
    <w:rPr>
      <w:noProof/>
    </w:rPr>
  </w:style>
  <w:style w:type="paragraph" w:styleId="TOC2">
    <w:name w:val="toc 2"/>
    <w:basedOn w:val="TOC1"/>
    <w:next w:val="Normal"/>
    <w:autoRedefine/>
    <w:uiPriority w:val="39"/>
    <w:unhideWhenUsed/>
    <w:rsid w:val="003353EE"/>
    <w:rPr>
      <w:rFonts w:asciiTheme="minorHAnsi" w:hAnsiTheme="minorHAnsi" w:cstheme="minorHAnsi"/>
      <w:bCs/>
    </w:rPr>
  </w:style>
  <w:style w:type="table" w:styleId="TableGrid">
    <w:name w:val="Table Grid"/>
    <w:basedOn w:val="TableNormal"/>
    <w:rsid w:val="00FD16F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92CF8"/>
    <w:rPr>
      <w:rFonts w:ascii="Open Sans" w:hAnsi="Open Sans" w:cs="Open Sans"/>
      <w:color w:val="57565A" w:themeColor="text1"/>
    </w:rPr>
  </w:style>
  <w:style w:type="character" w:customStyle="1" w:styleId="Heading5Char">
    <w:name w:val="Heading 5 Char"/>
    <w:basedOn w:val="DefaultParagraphFont"/>
    <w:link w:val="Heading5"/>
    <w:rsid w:val="00292CF8"/>
    <w:rPr>
      <w:rFonts w:ascii="Open Sans" w:hAnsi="Open Sans" w:cs="Open Sans"/>
      <w:i/>
      <w:iCs/>
      <w:color w:val="57565A" w:themeColor="text1"/>
    </w:rPr>
  </w:style>
  <w:style w:type="character" w:customStyle="1" w:styleId="Heading6Char">
    <w:name w:val="Heading 6 Char"/>
    <w:basedOn w:val="DefaultParagraphFont"/>
    <w:link w:val="Heading6"/>
    <w:rsid w:val="0024042D"/>
    <w:rPr>
      <w:rFonts w:ascii="Garamond" w:eastAsia="Times New Roman" w:hAnsi="Garamond" w:cs="Times New Roman"/>
      <w:b/>
      <w:color w:val="000000"/>
      <w:sz w:val="22"/>
      <w:szCs w:val="20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4042D"/>
    <w:rPr>
      <w:rFonts w:ascii="Garamond" w:eastAsia="Times New Roman" w:hAnsi="Garamond" w:cs="Times New Roman"/>
      <w:color w:val="000000"/>
      <w:sz w:val="22"/>
      <w:szCs w:val="20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4042D"/>
    <w:rPr>
      <w:rFonts w:ascii="Garamond" w:eastAsia="Times New Roman" w:hAnsi="Garamond" w:cs="Times New Roman"/>
      <w:i/>
      <w:color w:val="000000"/>
      <w:sz w:val="22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4042D"/>
    <w:rPr>
      <w:rFonts w:ascii="Garamond" w:eastAsia="Times New Roman" w:hAnsi="Garamond" w:cs="Times New Roman"/>
      <w:b/>
      <w:color w:val="000000"/>
      <w:sz w:val="22"/>
      <w:szCs w:val="20"/>
      <w:lang w:val="en-US"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919D2"/>
    <w:pPr>
      <w:tabs>
        <w:tab w:val="clear" w:pos="580"/>
        <w:tab w:val="clear" w:pos="900"/>
        <w:tab w:val="clear" w:pos="7860"/>
      </w:tabs>
      <w:spacing w:before="0"/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919D2"/>
    <w:pPr>
      <w:tabs>
        <w:tab w:val="clear" w:pos="580"/>
        <w:tab w:val="clear" w:pos="900"/>
        <w:tab w:val="clear" w:pos="7860"/>
      </w:tabs>
      <w:spacing w:before="0"/>
      <w:ind w:left="1540"/>
    </w:pPr>
    <w:rPr>
      <w:rFonts w:asciiTheme="minorHAnsi" w:hAnsiTheme="minorHAnsi" w:cstheme="min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73E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E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3E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E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E8E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6D74CF"/>
    <w:rPr>
      <w:rFonts w:ascii="Calibri" w:eastAsiaTheme="minorHAnsi" w:hAnsi="Calibri" w:cs="Consolas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D74CF"/>
    <w:rPr>
      <w:rFonts w:ascii="Calibri" w:eastAsiaTheme="minorHAnsi" w:hAnsi="Calibri" w:cs="Consolas"/>
      <w:color w:val="57565A" w:themeColor="text1"/>
      <w:sz w:val="22"/>
      <w:szCs w:val="21"/>
      <w:lang w:val="en-US" w:eastAsia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919D2"/>
    <w:pPr>
      <w:tabs>
        <w:tab w:val="clear" w:pos="580"/>
        <w:tab w:val="clear" w:pos="900"/>
        <w:tab w:val="clear" w:pos="7860"/>
      </w:tabs>
      <w:spacing w:before="0"/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3353EE"/>
    <w:rPr>
      <w:rFonts w:ascii="Open Sans Light" w:hAnsi="Open Sans Light" w:cs="Open Sans Light"/>
      <w:color w:val="57565A" w:themeColor="text1"/>
      <w:sz w:val="22"/>
      <w:szCs w:val="22"/>
    </w:rPr>
  </w:style>
  <w:style w:type="table" w:styleId="LightList-Accent1">
    <w:name w:val="Light List Accent 1"/>
    <w:basedOn w:val="TableNormal"/>
    <w:uiPriority w:val="61"/>
    <w:rsid w:val="00A55D34"/>
    <w:rPr>
      <w:sz w:val="22"/>
      <w:szCs w:val="22"/>
    </w:rPr>
    <w:tblPr>
      <w:tblStyleRowBandSize w:val="1"/>
      <w:tblStyleColBandSize w:val="1"/>
      <w:tblBorders>
        <w:top w:val="single" w:sz="8" w:space="0" w:color="FF6800" w:themeColor="accent1"/>
        <w:left w:val="single" w:sz="8" w:space="0" w:color="FF6800" w:themeColor="accent1"/>
        <w:bottom w:val="single" w:sz="8" w:space="0" w:color="FF6800" w:themeColor="accent1"/>
        <w:right w:val="single" w:sz="8" w:space="0" w:color="FF68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68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800" w:themeColor="accent1"/>
          <w:left w:val="single" w:sz="8" w:space="0" w:color="FF6800" w:themeColor="accent1"/>
          <w:bottom w:val="single" w:sz="8" w:space="0" w:color="FF6800" w:themeColor="accent1"/>
          <w:right w:val="single" w:sz="8" w:space="0" w:color="FF68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6800" w:themeColor="accent1"/>
          <w:left w:val="single" w:sz="8" w:space="0" w:color="FF6800" w:themeColor="accent1"/>
          <w:bottom w:val="single" w:sz="8" w:space="0" w:color="FF6800" w:themeColor="accent1"/>
          <w:right w:val="single" w:sz="8" w:space="0" w:color="FF6800" w:themeColor="accent1"/>
        </w:tcBorders>
      </w:tcPr>
    </w:tblStylePr>
    <w:tblStylePr w:type="band1Horz">
      <w:tblPr/>
      <w:tcPr>
        <w:tcBorders>
          <w:top w:val="single" w:sz="8" w:space="0" w:color="FF6800" w:themeColor="accent1"/>
          <w:left w:val="single" w:sz="8" w:space="0" w:color="FF6800" w:themeColor="accent1"/>
          <w:bottom w:val="single" w:sz="8" w:space="0" w:color="FF6800" w:themeColor="accent1"/>
          <w:right w:val="single" w:sz="8" w:space="0" w:color="FF6800" w:themeColor="accent1"/>
        </w:tcBorders>
      </w:tcPr>
    </w:tblStylePr>
  </w:style>
  <w:style w:type="paragraph" w:customStyle="1" w:styleId="Heading4List">
    <w:name w:val="Heading 4 List"/>
    <w:basedOn w:val="Heading1List"/>
    <w:next w:val="Normal"/>
    <w:rsid w:val="00292CF8"/>
    <w:pPr>
      <w:numPr>
        <w:ilvl w:val="3"/>
      </w:numPr>
      <w:tabs>
        <w:tab w:val="clear" w:pos="7860"/>
      </w:tabs>
      <w:ind w:left="1134" w:hanging="992"/>
    </w:pPr>
    <w:rPr>
      <w:rFonts w:ascii="Open Sans" w:hAnsi="Open Sans" w:cs="Open Sans"/>
      <w:sz w:val="24"/>
      <w:szCs w:val="24"/>
    </w:rPr>
  </w:style>
  <w:style w:type="paragraph" w:customStyle="1" w:styleId="Heading5List">
    <w:name w:val="Heading 5 List"/>
    <w:basedOn w:val="Heading4List"/>
    <w:next w:val="Normal"/>
    <w:rsid w:val="00292CF8"/>
    <w:pPr>
      <w:ind w:left="1418"/>
    </w:pPr>
    <w:rPr>
      <w:i/>
      <w:iCs/>
    </w:rPr>
  </w:style>
  <w:style w:type="paragraph" w:customStyle="1" w:styleId="Titel">
    <w:name w:val="Titel"/>
    <w:basedOn w:val="Normal"/>
    <w:rsid w:val="003353EE"/>
    <w:rPr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3353EE"/>
    <w:pPr>
      <w:spacing w:line="259" w:lineRule="auto"/>
      <w:outlineLvl w:val="9"/>
    </w:pPr>
    <w:rPr>
      <w:b/>
      <w:bCs/>
      <w:sz w:val="32"/>
      <w:szCs w:val="32"/>
    </w:rPr>
  </w:style>
  <w:style w:type="paragraph" w:styleId="TOC4">
    <w:name w:val="toc 4"/>
    <w:basedOn w:val="TOC1"/>
    <w:next w:val="Normal"/>
    <w:autoRedefine/>
    <w:uiPriority w:val="39"/>
    <w:unhideWhenUsed/>
    <w:rsid w:val="003353EE"/>
    <w:pPr>
      <w:tabs>
        <w:tab w:val="clear" w:pos="567"/>
      </w:tabs>
      <w:spacing w:before="0"/>
    </w:pPr>
    <w:rPr>
      <w:rFonts w:asciiTheme="minorHAnsi" w:hAnsiTheme="minorHAnsi" w:cstheme="minorHAnsi"/>
      <w:szCs w:val="20"/>
    </w:rPr>
  </w:style>
  <w:style w:type="paragraph" w:styleId="TOC3">
    <w:name w:val="toc 3"/>
    <w:basedOn w:val="TOC1"/>
    <w:next w:val="Normal"/>
    <w:autoRedefine/>
    <w:uiPriority w:val="39"/>
    <w:unhideWhenUsed/>
    <w:rsid w:val="003353EE"/>
    <w:pPr>
      <w:tabs>
        <w:tab w:val="clear" w:pos="567"/>
      </w:tabs>
      <w:spacing w:before="0"/>
    </w:pPr>
    <w:rPr>
      <w:rFonts w:asciiTheme="minorHAnsi" w:hAnsiTheme="minorHAnsi" w:cstheme="minorHAnsi"/>
      <w:szCs w:val="20"/>
    </w:rPr>
  </w:style>
  <w:style w:type="character" w:styleId="PlaceholderText">
    <w:name w:val="Placeholder Text"/>
    <w:basedOn w:val="DefaultParagraphFont"/>
    <w:uiPriority w:val="99"/>
    <w:semiHidden/>
    <w:rsid w:val="005D2DC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150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2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0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6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7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1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[dom&#228;n]/api/Calcul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3199A43752B834A8590FD8A2856CB67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235B3DC2-E1C5-4946-B1E3-A0D24FB6C8C7}"/>
      </w:docPartPr>
      <w:docPartBody>
        <w:p w:rsidR="00811907" w:rsidRDefault="00BF3BD4">
          <w:pPr>
            <w:pStyle w:val="F3199A43752B834A8590FD8A2856CB67"/>
          </w:pPr>
          <w:r w:rsidRPr="00E612C8">
            <w:rPr>
              <w:rStyle w:val="Placehold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Narrow-Bold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BD4"/>
    <w:rsid w:val="001E05A9"/>
    <w:rsid w:val="004D4EA4"/>
    <w:rsid w:val="00811907"/>
    <w:rsid w:val="00BF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3199A43752B834A8590FD8A2856CB67">
    <w:name w:val="F3199A43752B834A8590FD8A2856CB67"/>
  </w:style>
  <w:style w:type="paragraph" w:customStyle="1" w:styleId="61706C1EDA544C4C9D3929EDD8DF9C37">
    <w:name w:val="61706C1EDA544C4C9D3929EDD8DF9C37"/>
    <w:rsid w:val="001E05A9"/>
    <w:pPr>
      <w:spacing w:after="160" w:line="259" w:lineRule="auto"/>
    </w:pPr>
    <w:rPr>
      <w:sz w:val="22"/>
      <w:szCs w:val="22"/>
    </w:rPr>
  </w:style>
  <w:style w:type="paragraph" w:customStyle="1" w:styleId="2B4ABB0647C2494C945B90D706027204">
    <w:name w:val="2B4ABB0647C2494C945B90D706027204"/>
    <w:rsid w:val="001E05A9"/>
    <w:pPr>
      <w:spacing w:after="160" w:line="259" w:lineRule="auto"/>
    </w:pPr>
    <w:rPr>
      <w:sz w:val="22"/>
      <w:szCs w:val="22"/>
    </w:rPr>
  </w:style>
  <w:style w:type="paragraph" w:customStyle="1" w:styleId="C3059B469D67451AA0FB9A811C1E62FC">
    <w:name w:val="C3059B469D67451AA0FB9A811C1E62FC"/>
    <w:rsid w:val="001E05A9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1_Office Theme">
  <a:themeElements>
    <a:clrScheme name="i9_Orange 2">
      <a:dk1>
        <a:srgbClr val="57565A"/>
      </a:dk1>
      <a:lt1>
        <a:sysClr val="window" lastClr="FFFFFF"/>
      </a:lt1>
      <a:dk2>
        <a:srgbClr val="FFA900"/>
      </a:dk2>
      <a:lt2>
        <a:srgbClr val="FFA200"/>
      </a:lt2>
      <a:accent1>
        <a:srgbClr val="FF6800"/>
      </a:accent1>
      <a:accent2>
        <a:srgbClr val="FF7200"/>
      </a:accent2>
      <a:accent3>
        <a:srgbClr val="FF7D00"/>
      </a:accent3>
      <a:accent4>
        <a:srgbClr val="FF8700"/>
      </a:accent4>
      <a:accent5>
        <a:srgbClr val="FF9100"/>
      </a:accent5>
      <a:accent6>
        <a:srgbClr val="FF9A00"/>
      </a:accent6>
      <a:hlink>
        <a:srgbClr val="2F8299"/>
      </a:hlink>
      <a:folHlink>
        <a:srgbClr val="8C8C8C"/>
      </a:folHlink>
    </a:clrScheme>
    <a:fontScheme name="Custom 3">
      <a:majorFont>
        <a:latin typeface="Open Sans Light"/>
        <a:ea typeface=""/>
        <a:cs typeface=""/>
      </a:majorFont>
      <a:minorFont>
        <a:latin typeface="Open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2022-07-04T00:00:00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182EA2839CB943B23898899F59E0EF" ma:contentTypeVersion="4" ma:contentTypeDescription="Skapa ett nytt dokument." ma:contentTypeScope="" ma:versionID="ae02029a46ec7bf141e1e9b3c14be9bb">
  <xsd:schema xmlns:xsd="http://www.w3.org/2001/XMLSchema" xmlns:xs="http://www.w3.org/2001/XMLSchema" xmlns:p="http://schemas.microsoft.com/office/2006/metadata/properties" xmlns:ns2="25325165-b8cb-4310-9112-0180c87c2be2" xmlns:ns3="0a8bce0d-6247-49a1-815e-88b8571f15e8" targetNamespace="http://schemas.microsoft.com/office/2006/metadata/properties" ma:root="true" ma:fieldsID="c466215e32cf619621d1a80ac686dc87" ns2:_="" ns3:_="">
    <xsd:import namespace="25325165-b8cb-4310-9112-0180c87c2be2"/>
    <xsd:import namespace="0a8bce0d-6247-49a1-815e-88b8571f15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25165-b8cb-4310-9112-0180c87c2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bce0d-6247-49a1-815e-88b8571f15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CA5C8F-2771-441C-98A0-032D42F28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25165-b8cb-4310-9112-0180c87c2be2"/>
    <ds:schemaRef ds:uri="0a8bce0d-6247-49a1-815e-88b8571f15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0DD69-225A-4427-820D-11A010C7D8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741776-0223-496E-8F9C-0C58079557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EDC895-AF36-4493-8716-ED22377896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1575</Words>
  <Characters>8349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Titel</vt:lpstr>
      <vt:lpstr/>
    </vt:vector>
  </TitlesOfParts>
  <Manager/>
  <Company/>
  <LinksUpToDate>false</LinksUpToDate>
  <CharactersWithSpaces>9905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Solelkalkylen</dc:title>
  <dc:subject/>
  <dc:creator/>
  <cp:keywords/>
  <dc:description/>
  <cp:lastModifiedBy/>
  <cp:revision>1</cp:revision>
  <dcterms:created xsi:type="dcterms:W3CDTF">2022-07-04T11:08:00Z</dcterms:created>
  <dcterms:modified xsi:type="dcterms:W3CDTF">2022-07-04T13:04:00Z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0x0101004E182EA2839CB943B23898899F59E0EF</vt:lpwstr>
  </property>
  <property fmtid="{D5CDD505-2E9C-101B-9397-08002B2CF9AE}" pid="4" name="PrecioDocumentType">
    <vt:lpwstr/>
  </property>
</Properties>
</file>